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1734F" w14:textId="77777777" w:rsidR="003B4B77" w:rsidRPr="00446768" w:rsidRDefault="003B4B77" w:rsidP="00785B9F">
      <w:pPr>
        <w:rPr>
          <w:rFonts w:ascii="Arial Narrow" w:hAnsi="Arial Narrow"/>
          <w:color w:val="4472C4" w:themeColor="accent1"/>
        </w:rPr>
      </w:pPr>
    </w:p>
    <w:p w14:paraId="73183DC1" w14:textId="2E70931D" w:rsidR="003A407B" w:rsidRPr="003A407B" w:rsidRDefault="001728F3" w:rsidP="003A407B">
      <w:pPr>
        <w:pStyle w:val="Header"/>
        <w:jc w:val="right"/>
        <w:rPr>
          <w:rFonts w:asciiTheme="minorHAnsi" w:hAnsiTheme="minorHAnsi" w:cstheme="minorHAnsi"/>
          <w:bCs/>
          <w:sz w:val="20"/>
          <w:szCs w:val="20"/>
        </w:rPr>
      </w:pPr>
      <w:r>
        <w:rPr>
          <w:rFonts w:ascii="Arial Narrow" w:hAnsi="Arial Narrow"/>
          <w:color w:val="4472C4" w:themeColor="accent1"/>
        </w:rPr>
        <w:t xml:space="preserve">                                                                                           </w:t>
      </w:r>
      <w:r w:rsidR="003A407B">
        <w:rPr>
          <w:rFonts w:ascii="Arial Narrow" w:hAnsi="Arial Narrow"/>
          <w:color w:val="4472C4" w:themeColor="accent1"/>
        </w:rPr>
        <w:t xml:space="preserve">   </w:t>
      </w:r>
      <w:r>
        <w:rPr>
          <w:rFonts w:ascii="Arial Narrow" w:hAnsi="Arial Narrow"/>
          <w:color w:val="4472C4" w:themeColor="accent1"/>
        </w:rPr>
        <w:t xml:space="preserve"> </w:t>
      </w:r>
    </w:p>
    <w:p w14:paraId="4042B487" w14:textId="77777777" w:rsidR="00CD6726" w:rsidRPr="00446768" w:rsidRDefault="00CD6726" w:rsidP="00785B9F">
      <w:pPr>
        <w:rPr>
          <w:rFonts w:ascii="Arial Narrow" w:hAnsi="Arial Narrow"/>
          <w:color w:val="4472C4" w:themeColor="accent1"/>
        </w:rPr>
      </w:pPr>
    </w:p>
    <w:p w14:paraId="40D9BB3D" w14:textId="5C4DE3B1" w:rsidR="003B4B77" w:rsidRPr="00681645" w:rsidRDefault="003B4B77" w:rsidP="00785B9F">
      <w:pPr>
        <w:rPr>
          <w:rFonts w:ascii="Arial Narrow" w:hAnsi="Arial Narrow"/>
          <w:b/>
          <w:bCs/>
        </w:rPr>
      </w:pPr>
      <w:r w:rsidRPr="00681645">
        <w:rPr>
          <w:rFonts w:ascii="Arial Narrow" w:hAnsi="Arial Narrow"/>
          <w:b/>
          <w:bCs/>
        </w:rPr>
        <w:t xml:space="preserve">Către: </w:t>
      </w:r>
    </w:p>
    <w:p w14:paraId="24FFFBB2" w14:textId="77777777" w:rsidR="003B4B77" w:rsidRPr="00681645" w:rsidRDefault="003B4B77" w:rsidP="00785B9F">
      <w:pPr>
        <w:rPr>
          <w:rFonts w:ascii="Arial Narrow" w:hAnsi="Arial Narrow"/>
        </w:rPr>
      </w:pPr>
    </w:p>
    <w:p w14:paraId="11D5EEA8" w14:textId="057E8C51" w:rsidR="008A1319" w:rsidRPr="00681645" w:rsidRDefault="003B4B77" w:rsidP="003B4B77">
      <w:pPr>
        <w:jc w:val="center"/>
        <w:rPr>
          <w:rFonts w:ascii="Arial Narrow" w:hAnsi="Arial Narrow"/>
          <w:b/>
          <w:bCs/>
        </w:rPr>
      </w:pPr>
      <w:r w:rsidRPr="00681645">
        <w:rPr>
          <w:rFonts w:ascii="Arial Narrow" w:hAnsi="Arial Narrow"/>
          <w:b/>
          <w:bCs/>
        </w:rPr>
        <w:t xml:space="preserve">Compania Națională </w:t>
      </w:r>
      <w:r w:rsidR="00FD0B35">
        <w:rPr>
          <w:rFonts w:ascii="Arial Narrow" w:hAnsi="Arial Narrow"/>
          <w:b/>
          <w:bCs/>
        </w:rPr>
        <w:t xml:space="preserve">Adminstrația Canalelor Navigabile </w:t>
      </w:r>
      <w:r w:rsidRPr="00681645">
        <w:rPr>
          <w:rFonts w:ascii="Arial Narrow" w:hAnsi="Arial Narrow"/>
          <w:b/>
          <w:bCs/>
        </w:rPr>
        <w:t xml:space="preserve">S.A. </w:t>
      </w:r>
    </w:p>
    <w:p w14:paraId="4255A770" w14:textId="6B055AC9" w:rsidR="00785B9F" w:rsidRPr="00681645" w:rsidRDefault="00785B9F" w:rsidP="00785B9F">
      <w:pPr>
        <w:rPr>
          <w:rFonts w:ascii="Arial Narrow" w:hAnsi="Arial Narrow"/>
        </w:rPr>
      </w:pPr>
    </w:p>
    <w:p w14:paraId="282A6892" w14:textId="77777777" w:rsidR="003B4B77" w:rsidRPr="00681645" w:rsidRDefault="003B4B77" w:rsidP="00785B9F">
      <w:pPr>
        <w:spacing w:line="360" w:lineRule="auto"/>
        <w:ind w:firstLine="720"/>
        <w:jc w:val="both"/>
        <w:rPr>
          <w:rFonts w:ascii="Arial Narrow" w:hAnsi="Arial Narrow"/>
          <w:sz w:val="22"/>
          <w:szCs w:val="22"/>
          <w:u w:val="single"/>
        </w:rPr>
      </w:pPr>
    </w:p>
    <w:p w14:paraId="2C63B2D8" w14:textId="5260F43B" w:rsidR="00785B9F" w:rsidRPr="00446768" w:rsidRDefault="00785B9F" w:rsidP="008318EE">
      <w:pPr>
        <w:spacing w:line="360" w:lineRule="auto"/>
        <w:rPr>
          <w:rFonts w:ascii="Arial Narrow" w:hAnsi="Arial Narrow"/>
          <w:b/>
          <w:bCs/>
          <w:sz w:val="22"/>
          <w:szCs w:val="22"/>
        </w:rPr>
      </w:pPr>
      <w:r w:rsidRPr="00446768">
        <w:rPr>
          <w:rFonts w:ascii="Arial Narrow" w:hAnsi="Arial Narrow"/>
          <w:sz w:val="22"/>
          <w:szCs w:val="22"/>
          <w:u w:val="single"/>
        </w:rPr>
        <w:t>Responsabilului cu primirea și centralizarea avertizărilor în interes public</w:t>
      </w:r>
      <w:r w:rsidRPr="00446768">
        <w:rPr>
          <w:rFonts w:ascii="Arial Narrow" w:hAnsi="Arial Narrow"/>
          <w:sz w:val="22"/>
          <w:szCs w:val="22"/>
        </w:rPr>
        <w:t xml:space="preserve"> din cadrul </w:t>
      </w:r>
      <w:r w:rsidR="00FD0B35">
        <w:rPr>
          <w:rFonts w:ascii="Arial Narrow" w:hAnsi="Arial Narrow"/>
          <w:b/>
          <w:bCs/>
          <w:sz w:val="22"/>
          <w:szCs w:val="22"/>
        </w:rPr>
        <w:t>C.N. A.C.N. S.A.</w:t>
      </w:r>
    </w:p>
    <w:p w14:paraId="07D0E1A3" w14:textId="77777777" w:rsidR="00785B9F" w:rsidRPr="00446768" w:rsidRDefault="00785B9F" w:rsidP="00785B9F">
      <w:pPr>
        <w:jc w:val="center"/>
        <w:rPr>
          <w:rFonts w:ascii="Arial Narrow" w:hAnsi="Arial Narrow" w:cs="Arial"/>
          <w:b/>
          <w:sz w:val="22"/>
          <w:szCs w:val="22"/>
        </w:rPr>
      </w:pPr>
      <w:bookmarkStart w:id="0" w:name="_Hlk127343875"/>
      <w:bookmarkStart w:id="1" w:name="_Hlk127179164"/>
    </w:p>
    <w:p w14:paraId="736CE388" w14:textId="69C64856" w:rsidR="00785B9F" w:rsidRDefault="00785B9F" w:rsidP="00785B9F">
      <w:pPr>
        <w:jc w:val="center"/>
        <w:rPr>
          <w:rFonts w:ascii="Arial Narrow" w:hAnsi="Arial Narrow" w:cs="Arial"/>
          <w:b/>
          <w:sz w:val="22"/>
          <w:szCs w:val="22"/>
        </w:rPr>
      </w:pPr>
      <w:r w:rsidRPr="00446768">
        <w:rPr>
          <w:rFonts w:ascii="Arial Narrow" w:hAnsi="Arial Narrow" w:cs="Arial"/>
          <w:b/>
          <w:sz w:val="22"/>
          <w:szCs w:val="22"/>
        </w:rPr>
        <w:t>Formular de</w:t>
      </w:r>
      <w:r w:rsidRPr="00446768">
        <w:rPr>
          <w:rFonts w:ascii="Arial Narrow" w:hAnsi="Arial Narrow" w:cs="Arial"/>
          <w:b/>
          <w:sz w:val="22"/>
          <w:szCs w:val="22"/>
          <w:lang w:val="it-IT"/>
        </w:rPr>
        <w:t xml:space="preserve"> </w:t>
      </w:r>
      <w:r w:rsidRPr="00446768">
        <w:rPr>
          <w:rFonts w:ascii="Arial Narrow" w:hAnsi="Arial Narrow" w:cs="Arial"/>
          <w:b/>
          <w:sz w:val="22"/>
          <w:szCs w:val="22"/>
        </w:rPr>
        <w:t>Raportare</w:t>
      </w:r>
      <w:r w:rsidRPr="00446768">
        <w:rPr>
          <w:rFonts w:ascii="Arial Narrow" w:hAnsi="Arial Narrow" w:cs="Arial"/>
          <w:b/>
          <w:sz w:val="22"/>
          <w:szCs w:val="22"/>
          <w:vertAlign w:val="superscript"/>
        </w:rPr>
        <w:t>i</w:t>
      </w:r>
      <w:r w:rsidRPr="00446768">
        <w:rPr>
          <w:rFonts w:ascii="Arial Narrow" w:hAnsi="Arial Narrow" w:cs="Arial"/>
          <w:b/>
          <w:sz w:val="22"/>
          <w:szCs w:val="22"/>
        </w:rPr>
        <w:t xml:space="preserve"> Internă </w:t>
      </w:r>
      <w:bookmarkEnd w:id="0"/>
    </w:p>
    <w:p w14:paraId="6C8659C4" w14:textId="77777777" w:rsidR="008318EE" w:rsidRPr="00446768" w:rsidRDefault="008318EE" w:rsidP="00785B9F">
      <w:pPr>
        <w:jc w:val="center"/>
        <w:rPr>
          <w:rFonts w:ascii="Arial Narrow" w:hAnsi="Arial Narrow" w:cs="Arial"/>
          <w:b/>
          <w:sz w:val="22"/>
          <w:szCs w:val="22"/>
        </w:rPr>
      </w:pPr>
    </w:p>
    <w:p w14:paraId="3361D6E3" w14:textId="7174DAB7" w:rsidR="00785B9F" w:rsidRDefault="00785B9F" w:rsidP="00785B9F">
      <w:pPr>
        <w:jc w:val="center"/>
        <w:rPr>
          <w:rFonts w:ascii="Arial Narrow" w:hAnsi="Arial Narrow" w:cs="Arial"/>
          <w:bCs/>
          <w:sz w:val="22"/>
          <w:szCs w:val="22"/>
        </w:rPr>
      </w:pPr>
      <w:r w:rsidRPr="00446768">
        <w:rPr>
          <w:rFonts w:ascii="Arial Narrow" w:hAnsi="Arial Narrow" w:cs="Arial"/>
          <w:bCs/>
          <w:sz w:val="22"/>
          <w:szCs w:val="22"/>
        </w:rPr>
        <w:t>informații referitoare la încălcări ale legii</w:t>
      </w:r>
    </w:p>
    <w:p w14:paraId="755C3640" w14:textId="3466BB94" w:rsidR="002274AF" w:rsidRPr="002274AF" w:rsidRDefault="002274AF" w:rsidP="002274AF">
      <w:pPr>
        <w:jc w:val="center"/>
        <w:rPr>
          <w:rFonts w:ascii="Arial Narrow" w:hAnsi="Arial Narrow" w:cs="Arial"/>
          <w:bCs/>
          <w:i/>
          <w:iCs/>
          <w:sz w:val="20"/>
          <w:szCs w:val="20"/>
          <w:u w:val="single"/>
        </w:rPr>
      </w:pPr>
      <w:r w:rsidRPr="002274AF">
        <w:rPr>
          <w:rFonts w:ascii="Arial Narrow" w:hAnsi="Arial Narrow" w:cs="Arial"/>
          <w:bCs/>
          <w:i/>
          <w:iCs/>
          <w:sz w:val="20"/>
          <w:szCs w:val="20"/>
          <w:u w:val="single"/>
        </w:rPr>
        <w:t xml:space="preserve">(Pentru completarea </w:t>
      </w:r>
      <w:r>
        <w:rPr>
          <w:rFonts w:ascii="Arial Narrow" w:hAnsi="Arial Narrow" w:cs="Arial"/>
          <w:bCs/>
          <w:i/>
          <w:iCs/>
          <w:sz w:val="20"/>
          <w:szCs w:val="20"/>
          <w:u w:val="single"/>
        </w:rPr>
        <w:t>F</w:t>
      </w:r>
      <w:r w:rsidRPr="002274AF">
        <w:rPr>
          <w:rFonts w:ascii="Arial Narrow" w:hAnsi="Arial Narrow" w:cs="Arial"/>
          <w:bCs/>
          <w:i/>
          <w:iCs/>
          <w:sz w:val="20"/>
          <w:szCs w:val="20"/>
          <w:u w:val="single"/>
        </w:rPr>
        <w:t xml:space="preserve">ormularului de Raportare </w:t>
      </w:r>
      <w:r w:rsidR="0066381B">
        <w:rPr>
          <w:rFonts w:ascii="Arial Narrow" w:hAnsi="Arial Narrow" w:cs="Arial"/>
          <w:bCs/>
          <w:i/>
          <w:iCs/>
          <w:sz w:val="20"/>
          <w:szCs w:val="20"/>
          <w:u w:val="single"/>
        </w:rPr>
        <w:t>I</w:t>
      </w:r>
      <w:r w:rsidRPr="002274AF">
        <w:rPr>
          <w:rFonts w:ascii="Arial Narrow" w:hAnsi="Arial Narrow" w:cs="Arial"/>
          <w:bCs/>
          <w:i/>
          <w:iCs/>
          <w:sz w:val="20"/>
          <w:szCs w:val="20"/>
          <w:u w:val="single"/>
        </w:rPr>
        <w:t>nternă se vor avea în vedere instrucțiunile de completare de la pagina nr. 2)</w:t>
      </w:r>
    </w:p>
    <w:p w14:paraId="2AF78954" w14:textId="77777777" w:rsidR="002274AF" w:rsidRPr="00446768" w:rsidRDefault="002274AF" w:rsidP="00785B9F">
      <w:pPr>
        <w:jc w:val="center"/>
        <w:rPr>
          <w:rFonts w:ascii="Arial Narrow" w:hAnsi="Arial Narrow" w:cs="Arial"/>
          <w:bCs/>
          <w:sz w:val="22"/>
          <w:szCs w:val="22"/>
        </w:rPr>
      </w:pPr>
    </w:p>
    <w:p w14:paraId="4B7D8D51" w14:textId="77777777" w:rsidR="00785B9F" w:rsidRPr="00446768" w:rsidRDefault="00785B9F" w:rsidP="00785B9F">
      <w:pPr>
        <w:jc w:val="center"/>
        <w:rPr>
          <w:rFonts w:ascii="Arial Narrow" w:hAnsi="Arial Narrow" w:cs="Arial"/>
          <w:sz w:val="22"/>
          <w:szCs w:val="22"/>
          <w:lang w:val="it-IT"/>
        </w:rPr>
      </w:pPr>
    </w:p>
    <w:p w14:paraId="2AA347E0" w14:textId="77777777" w:rsidR="00785B9F" w:rsidRPr="00446768" w:rsidRDefault="00785B9F" w:rsidP="00785B9F">
      <w:pPr>
        <w:jc w:val="center"/>
        <w:rPr>
          <w:rFonts w:ascii="Arial Narrow" w:hAnsi="Arial Narrow" w:cs="Arial"/>
          <w:sz w:val="22"/>
          <w:szCs w:val="22"/>
          <w:lang w:val="it-IT"/>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7"/>
        <w:gridCol w:w="5070"/>
      </w:tblGrid>
      <w:tr w:rsidR="00785B9F" w:rsidRPr="00446768" w14:paraId="1EDC0A95" w14:textId="77777777" w:rsidTr="006B7380">
        <w:trPr>
          <w:trHeight w:val="232"/>
        </w:trPr>
        <w:tc>
          <w:tcPr>
            <w:tcW w:w="5137" w:type="dxa"/>
            <w:tcBorders>
              <w:top w:val="nil"/>
              <w:left w:val="nil"/>
              <w:bottom w:val="single" w:sz="4" w:space="0" w:color="auto"/>
              <w:right w:val="nil"/>
            </w:tcBorders>
            <w:shd w:val="clear" w:color="auto" w:fill="auto"/>
          </w:tcPr>
          <w:p w14:paraId="550921FC" w14:textId="77777777" w:rsidR="00785B9F" w:rsidRPr="00446768" w:rsidRDefault="00785B9F" w:rsidP="00785B9F">
            <w:pPr>
              <w:numPr>
                <w:ilvl w:val="0"/>
                <w:numId w:val="1"/>
              </w:numPr>
              <w:contextualSpacing/>
              <w:rPr>
                <w:rFonts w:ascii="Arial Narrow" w:eastAsia="Calibri" w:hAnsi="Arial Narrow" w:cs="Calibri"/>
                <w:b/>
                <w:sz w:val="22"/>
                <w:szCs w:val="22"/>
              </w:rPr>
            </w:pPr>
            <w:bookmarkStart w:id="2" w:name="_Hlk129695356"/>
            <w:r w:rsidRPr="00446768">
              <w:rPr>
                <w:rFonts w:ascii="Arial Narrow" w:eastAsia="Calibri" w:hAnsi="Arial Narrow" w:cs="Calibri"/>
                <w:b/>
                <w:sz w:val="22"/>
                <w:szCs w:val="22"/>
              </w:rPr>
              <w:t>Tip Raportare:</w:t>
            </w:r>
          </w:p>
        </w:tc>
        <w:tc>
          <w:tcPr>
            <w:tcW w:w="5070" w:type="dxa"/>
            <w:tcBorders>
              <w:top w:val="nil"/>
              <w:left w:val="nil"/>
              <w:bottom w:val="single" w:sz="4" w:space="0" w:color="auto"/>
              <w:right w:val="nil"/>
            </w:tcBorders>
            <w:shd w:val="clear" w:color="auto" w:fill="auto"/>
          </w:tcPr>
          <w:p w14:paraId="072D3005" w14:textId="77777777" w:rsidR="00785B9F" w:rsidRDefault="00785B9F" w:rsidP="00B920E1">
            <w:pPr>
              <w:jc w:val="center"/>
              <w:rPr>
                <w:rFonts w:ascii="Arial Narrow" w:eastAsia="Calibri" w:hAnsi="Arial Narrow" w:cs="Calibri"/>
                <w:b/>
                <w:sz w:val="22"/>
                <w:szCs w:val="22"/>
              </w:rPr>
            </w:pPr>
            <w:r w:rsidRPr="00446768">
              <w:rPr>
                <w:rFonts w:ascii="Arial Narrow" w:eastAsia="Calibri" w:hAnsi="Arial Narrow" w:cs="Calibri"/>
                <w:b/>
                <w:sz w:val="22"/>
                <w:szCs w:val="22"/>
              </w:rPr>
              <w:t>Canal intern</w:t>
            </w:r>
          </w:p>
          <w:p w14:paraId="5A699092" w14:textId="2094CA9A" w:rsidR="00302E73" w:rsidRPr="00446768" w:rsidRDefault="00302E73" w:rsidP="00B920E1">
            <w:pPr>
              <w:jc w:val="center"/>
              <w:rPr>
                <w:rFonts w:ascii="Arial Narrow" w:eastAsia="Calibri" w:hAnsi="Arial Narrow" w:cs="Calibri"/>
                <w:b/>
                <w:sz w:val="22"/>
                <w:szCs w:val="22"/>
              </w:rPr>
            </w:pPr>
          </w:p>
        </w:tc>
      </w:tr>
      <w:tr w:rsidR="00785B9F" w:rsidRPr="00446768" w14:paraId="4F3AF942" w14:textId="77777777" w:rsidTr="006B7380">
        <w:tc>
          <w:tcPr>
            <w:tcW w:w="5137" w:type="dxa"/>
            <w:tcBorders>
              <w:top w:val="single" w:sz="4" w:space="0" w:color="auto"/>
            </w:tcBorders>
            <w:shd w:val="clear" w:color="auto" w:fill="auto"/>
          </w:tcPr>
          <w:p w14:paraId="7A8EABED" w14:textId="77777777" w:rsidR="00785B9F" w:rsidRPr="00446768" w:rsidRDefault="00785B9F" w:rsidP="00302E73">
            <w:pPr>
              <w:numPr>
                <w:ilvl w:val="1"/>
                <w:numId w:val="1"/>
              </w:numPr>
              <w:spacing w:line="276" w:lineRule="auto"/>
              <w:ind w:left="456" w:hanging="426"/>
              <w:rPr>
                <w:rFonts w:ascii="Arial Narrow" w:eastAsia="Calibri" w:hAnsi="Arial Narrow" w:cs="Calibri"/>
                <w:bCs/>
                <w:iCs/>
                <w:sz w:val="22"/>
                <w:szCs w:val="22"/>
              </w:rPr>
            </w:pPr>
            <w:r w:rsidRPr="00446768">
              <w:rPr>
                <w:rFonts w:ascii="Arial Narrow" w:eastAsia="Calibri" w:hAnsi="Arial Narrow" w:cs="Calibri"/>
                <w:bCs/>
                <w:iCs/>
                <w:sz w:val="22"/>
                <w:szCs w:val="22"/>
              </w:rPr>
              <w:t>Nume *</w:t>
            </w:r>
          </w:p>
        </w:tc>
        <w:tc>
          <w:tcPr>
            <w:tcW w:w="5070" w:type="dxa"/>
            <w:tcBorders>
              <w:top w:val="single" w:sz="4" w:space="0" w:color="auto"/>
            </w:tcBorders>
            <w:shd w:val="clear" w:color="auto" w:fill="auto"/>
          </w:tcPr>
          <w:p w14:paraId="4E668CF9" w14:textId="77777777" w:rsidR="00785B9F" w:rsidRPr="00446768" w:rsidRDefault="00785B9F" w:rsidP="00302E73">
            <w:pPr>
              <w:spacing w:line="276" w:lineRule="auto"/>
              <w:rPr>
                <w:rFonts w:ascii="Arial Narrow" w:eastAsia="Calibri" w:hAnsi="Arial Narrow" w:cs="Calibri"/>
                <w:bCs/>
                <w:sz w:val="22"/>
                <w:szCs w:val="22"/>
              </w:rPr>
            </w:pPr>
          </w:p>
        </w:tc>
      </w:tr>
      <w:tr w:rsidR="00785B9F" w:rsidRPr="00446768" w14:paraId="020537CF" w14:textId="77777777" w:rsidTr="006B7380">
        <w:tc>
          <w:tcPr>
            <w:tcW w:w="5137" w:type="dxa"/>
            <w:shd w:val="clear" w:color="auto" w:fill="auto"/>
          </w:tcPr>
          <w:p w14:paraId="247939C9" w14:textId="77777777" w:rsidR="00785B9F" w:rsidRPr="00446768" w:rsidRDefault="00785B9F" w:rsidP="00302E73">
            <w:pPr>
              <w:numPr>
                <w:ilvl w:val="1"/>
                <w:numId w:val="1"/>
              </w:numPr>
              <w:spacing w:line="276" w:lineRule="auto"/>
              <w:ind w:left="456" w:hanging="426"/>
              <w:rPr>
                <w:rFonts w:ascii="Arial Narrow" w:eastAsia="Calibri" w:hAnsi="Arial Narrow" w:cs="Calibri"/>
                <w:bCs/>
                <w:iCs/>
                <w:sz w:val="22"/>
                <w:szCs w:val="22"/>
              </w:rPr>
            </w:pPr>
            <w:r w:rsidRPr="00446768">
              <w:rPr>
                <w:rFonts w:ascii="Arial Narrow" w:eastAsia="Calibri" w:hAnsi="Arial Narrow" w:cs="Calibri"/>
                <w:bCs/>
                <w:iCs/>
                <w:sz w:val="22"/>
                <w:szCs w:val="22"/>
              </w:rPr>
              <w:t>Prenume*</w:t>
            </w:r>
          </w:p>
        </w:tc>
        <w:tc>
          <w:tcPr>
            <w:tcW w:w="5070" w:type="dxa"/>
            <w:shd w:val="clear" w:color="auto" w:fill="auto"/>
          </w:tcPr>
          <w:p w14:paraId="59AAA192" w14:textId="77777777" w:rsidR="00785B9F" w:rsidRPr="00446768" w:rsidRDefault="00785B9F" w:rsidP="00302E73">
            <w:pPr>
              <w:spacing w:line="276" w:lineRule="auto"/>
              <w:rPr>
                <w:rFonts w:ascii="Arial Narrow" w:eastAsia="Calibri" w:hAnsi="Arial Narrow" w:cs="Calibri"/>
                <w:bCs/>
                <w:sz w:val="22"/>
                <w:szCs w:val="22"/>
              </w:rPr>
            </w:pPr>
          </w:p>
        </w:tc>
      </w:tr>
      <w:tr w:rsidR="00785B9F" w:rsidRPr="00446768" w14:paraId="0B15E1CC" w14:textId="77777777" w:rsidTr="006B7380">
        <w:tc>
          <w:tcPr>
            <w:tcW w:w="5137" w:type="dxa"/>
            <w:shd w:val="clear" w:color="auto" w:fill="auto"/>
          </w:tcPr>
          <w:p w14:paraId="1D3AA48B" w14:textId="77777777" w:rsidR="00785B9F" w:rsidRPr="00446768" w:rsidRDefault="00785B9F" w:rsidP="00302E73">
            <w:pPr>
              <w:numPr>
                <w:ilvl w:val="1"/>
                <w:numId w:val="1"/>
              </w:numPr>
              <w:spacing w:line="276" w:lineRule="auto"/>
              <w:ind w:left="456" w:hanging="426"/>
              <w:rPr>
                <w:rFonts w:ascii="Arial Narrow" w:eastAsia="Calibri" w:hAnsi="Arial Narrow" w:cs="Calibri"/>
                <w:bCs/>
                <w:iCs/>
                <w:sz w:val="22"/>
                <w:szCs w:val="22"/>
              </w:rPr>
            </w:pPr>
            <w:r w:rsidRPr="00446768">
              <w:rPr>
                <w:rFonts w:ascii="Arial Narrow" w:eastAsia="Calibri" w:hAnsi="Arial Narrow" w:cs="Calibri"/>
                <w:bCs/>
                <w:sz w:val="22"/>
                <w:szCs w:val="22"/>
              </w:rPr>
              <w:t>Adresă de corespondență*</w:t>
            </w:r>
          </w:p>
        </w:tc>
        <w:tc>
          <w:tcPr>
            <w:tcW w:w="5070" w:type="dxa"/>
            <w:shd w:val="clear" w:color="auto" w:fill="auto"/>
          </w:tcPr>
          <w:p w14:paraId="6DC71FA5" w14:textId="77777777" w:rsidR="00785B9F" w:rsidRPr="00446768" w:rsidRDefault="00785B9F" w:rsidP="00302E73">
            <w:pPr>
              <w:spacing w:line="276" w:lineRule="auto"/>
              <w:rPr>
                <w:rFonts w:ascii="Arial Narrow" w:eastAsia="Calibri" w:hAnsi="Arial Narrow" w:cs="Calibri"/>
                <w:bCs/>
                <w:sz w:val="22"/>
                <w:szCs w:val="22"/>
              </w:rPr>
            </w:pPr>
          </w:p>
        </w:tc>
      </w:tr>
      <w:tr w:rsidR="00785B9F" w:rsidRPr="00446768" w14:paraId="459D8F18" w14:textId="77777777" w:rsidTr="006B7380">
        <w:tc>
          <w:tcPr>
            <w:tcW w:w="5137" w:type="dxa"/>
            <w:shd w:val="clear" w:color="auto" w:fill="auto"/>
          </w:tcPr>
          <w:p w14:paraId="61841577" w14:textId="77777777" w:rsidR="00785B9F" w:rsidRPr="00446768" w:rsidRDefault="00785B9F" w:rsidP="00302E73">
            <w:pPr>
              <w:numPr>
                <w:ilvl w:val="1"/>
                <w:numId w:val="1"/>
              </w:numPr>
              <w:spacing w:line="276" w:lineRule="auto"/>
              <w:ind w:left="456" w:hanging="426"/>
              <w:rPr>
                <w:rFonts w:ascii="Arial Narrow" w:eastAsia="Calibri" w:hAnsi="Arial Narrow" w:cs="Calibri"/>
                <w:bCs/>
                <w:iCs/>
                <w:sz w:val="22"/>
                <w:szCs w:val="22"/>
              </w:rPr>
            </w:pPr>
            <w:r w:rsidRPr="00446768">
              <w:rPr>
                <w:rFonts w:ascii="Arial Narrow" w:eastAsia="Calibri" w:hAnsi="Arial Narrow" w:cs="Calibri"/>
                <w:bCs/>
                <w:iCs/>
                <w:sz w:val="22"/>
                <w:szCs w:val="22"/>
              </w:rPr>
              <w:t>Email*</w:t>
            </w:r>
          </w:p>
        </w:tc>
        <w:tc>
          <w:tcPr>
            <w:tcW w:w="5070" w:type="dxa"/>
            <w:shd w:val="clear" w:color="auto" w:fill="auto"/>
          </w:tcPr>
          <w:p w14:paraId="23386593" w14:textId="77777777" w:rsidR="00785B9F" w:rsidRPr="00446768" w:rsidRDefault="00785B9F" w:rsidP="00302E73">
            <w:pPr>
              <w:spacing w:line="276" w:lineRule="auto"/>
              <w:rPr>
                <w:rFonts w:ascii="Arial Narrow" w:eastAsia="Calibri" w:hAnsi="Arial Narrow" w:cs="Calibri"/>
                <w:bCs/>
                <w:sz w:val="22"/>
                <w:szCs w:val="22"/>
              </w:rPr>
            </w:pPr>
          </w:p>
        </w:tc>
      </w:tr>
      <w:tr w:rsidR="00785B9F" w:rsidRPr="00446768" w14:paraId="33165E4C" w14:textId="77777777" w:rsidTr="006B7380">
        <w:tc>
          <w:tcPr>
            <w:tcW w:w="5137" w:type="dxa"/>
            <w:shd w:val="clear" w:color="auto" w:fill="auto"/>
          </w:tcPr>
          <w:p w14:paraId="48876BA0" w14:textId="77777777" w:rsidR="00785B9F" w:rsidRPr="00446768" w:rsidRDefault="00785B9F" w:rsidP="00302E73">
            <w:pPr>
              <w:numPr>
                <w:ilvl w:val="1"/>
                <w:numId w:val="1"/>
              </w:numPr>
              <w:spacing w:line="276" w:lineRule="auto"/>
              <w:ind w:left="456" w:hanging="426"/>
              <w:rPr>
                <w:rFonts w:ascii="Arial Narrow" w:eastAsia="Calibri" w:hAnsi="Arial Narrow" w:cs="Calibri"/>
                <w:bCs/>
                <w:iCs/>
                <w:sz w:val="22"/>
                <w:szCs w:val="22"/>
              </w:rPr>
            </w:pPr>
            <w:r w:rsidRPr="00446768">
              <w:rPr>
                <w:rFonts w:ascii="Arial Narrow" w:eastAsia="Calibri" w:hAnsi="Arial Narrow" w:cs="Calibri"/>
                <w:bCs/>
                <w:iCs/>
                <w:sz w:val="22"/>
                <w:szCs w:val="22"/>
              </w:rPr>
              <w:t>Număr telefon*</w:t>
            </w:r>
          </w:p>
        </w:tc>
        <w:tc>
          <w:tcPr>
            <w:tcW w:w="5070" w:type="dxa"/>
            <w:shd w:val="clear" w:color="auto" w:fill="auto"/>
          </w:tcPr>
          <w:p w14:paraId="0E38C626" w14:textId="77777777" w:rsidR="00785B9F" w:rsidRPr="00446768" w:rsidRDefault="00785B9F" w:rsidP="00302E73">
            <w:pPr>
              <w:spacing w:line="276" w:lineRule="auto"/>
              <w:rPr>
                <w:rFonts w:ascii="Arial Narrow" w:eastAsia="Calibri" w:hAnsi="Arial Narrow" w:cs="Calibri"/>
                <w:bCs/>
                <w:sz w:val="22"/>
                <w:szCs w:val="22"/>
              </w:rPr>
            </w:pPr>
          </w:p>
        </w:tc>
      </w:tr>
      <w:tr w:rsidR="00785B9F" w:rsidRPr="00446768" w14:paraId="2FD729D0" w14:textId="77777777" w:rsidTr="006B7380">
        <w:tc>
          <w:tcPr>
            <w:tcW w:w="5137" w:type="dxa"/>
            <w:tcBorders>
              <w:bottom w:val="single" w:sz="4" w:space="0" w:color="auto"/>
            </w:tcBorders>
            <w:shd w:val="clear" w:color="auto" w:fill="auto"/>
            <w:vAlign w:val="center"/>
          </w:tcPr>
          <w:p w14:paraId="7C2C4FD0" w14:textId="77777777" w:rsidR="00785B9F" w:rsidRPr="00446768" w:rsidRDefault="00785B9F" w:rsidP="00302E73">
            <w:pPr>
              <w:numPr>
                <w:ilvl w:val="1"/>
                <w:numId w:val="1"/>
              </w:numPr>
              <w:spacing w:line="276" w:lineRule="auto"/>
              <w:ind w:left="456" w:hanging="456"/>
              <w:rPr>
                <w:rFonts w:ascii="Arial Narrow" w:eastAsia="Calibri" w:hAnsi="Arial Narrow" w:cs="Calibri"/>
                <w:bCs/>
                <w:iCs/>
                <w:sz w:val="22"/>
                <w:szCs w:val="22"/>
              </w:rPr>
            </w:pPr>
            <w:r w:rsidRPr="00446768">
              <w:rPr>
                <w:rFonts w:ascii="Arial Narrow" w:eastAsia="Calibri" w:hAnsi="Arial Narrow" w:cs="Calibri"/>
                <w:bCs/>
                <w:iCs/>
                <w:sz w:val="22"/>
                <w:szCs w:val="22"/>
              </w:rPr>
              <w:t>Modalitatea de corespondență *</w:t>
            </w:r>
          </w:p>
        </w:tc>
        <w:tc>
          <w:tcPr>
            <w:tcW w:w="5070" w:type="dxa"/>
            <w:tcBorders>
              <w:bottom w:val="single" w:sz="4" w:space="0" w:color="auto"/>
            </w:tcBorders>
            <w:shd w:val="clear" w:color="auto" w:fill="auto"/>
            <w:vAlign w:val="center"/>
          </w:tcPr>
          <w:p w14:paraId="19FD249C" w14:textId="41461D20" w:rsidR="00FA30F4" w:rsidRDefault="00446768" w:rsidP="00302E73">
            <w:pPr>
              <w:spacing w:line="276" w:lineRule="auto"/>
              <w:rPr>
                <w:rFonts w:ascii="Arial Narrow" w:eastAsia="Calibri" w:hAnsi="Arial Narrow" w:cs="Calibri"/>
                <w:bCs/>
                <w:sz w:val="22"/>
                <w:szCs w:val="22"/>
              </w:rPr>
            </w:pPr>
            <w:r w:rsidRPr="00446768">
              <w:rPr>
                <w:rFonts w:ascii="Arial Narrow" w:eastAsia="Calibri" w:hAnsi="Arial Narrow" w:cs="Calibri"/>
                <w:bCs/>
                <w:sz w:val="22"/>
                <w:szCs w:val="22"/>
              </w:rPr>
              <w:t xml:space="preserve">□ </w:t>
            </w:r>
            <w:r w:rsidR="00785B9F" w:rsidRPr="00446768">
              <w:rPr>
                <w:rFonts w:ascii="Arial Narrow" w:eastAsia="Calibri" w:hAnsi="Arial Narrow" w:cs="Calibri"/>
                <w:bCs/>
                <w:sz w:val="22"/>
                <w:szCs w:val="22"/>
              </w:rPr>
              <w:t>Poștă la adresa de corespondență</w:t>
            </w:r>
            <w:r w:rsidR="006B7380">
              <w:rPr>
                <w:rFonts w:ascii="Arial Narrow" w:eastAsia="Calibri" w:hAnsi="Arial Narrow" w:cs="Calibri"/>
                <w:bCs/>
                <w:sz w:val="22"/>
                <w:szCs w:val="22"/>
              </w:rPr>
              <w:t xml:space="preserve"> </w:t>
            </w:r>
            <w:r w:rsidR="00785B9F" w:rsidRPr="00446768">
              <w:rPr>
                <w:rFonts w:ascii="Arial Narrow" w:eastAsia="Calibri" w:hAnsi="Arial Narrow" w:cs="Calibri"/>
                <w:bCs/>
                <w:sz w:val="22"/>
                <w:szCs w:val="22"/>
              </w:rPr>
              <w:t>/</w:t>
            </w:r>
            <w:r w:rsidRPr="00446768">
              <w:rPr>
                <w:rFonts w:ascii="Arial Narrow" w:eastAsia="Calibri" w:hAnsi="Arial Narrow" w:cs="Calibri"/>
                <w:bCs/>
                <w:sz w:val="22"/>
                <w:szCs w:val="22"/>
              </w:rPr>
              <w:t xml:space="preserve"> □</w:t>
            </w:r>
            <w:r w:rsidR="00FA30F4">
              <w:rPr>
                <w:rFonts w:ascii="Arial Narrow" w:eastAsia="Calibri" w:hAnsi="Arial Narrow" w:cs="Calibri"/>
                <w:bCs/>
                <w:sz w:val="22"/>
                <w:szCs w:val="22"/>
              </w:rPr>
              <w:t xml:space="preserve"> E</w:t>
            </w:r>
            <w:r w:rsidR="00785B9F" w:rsidRPr="00446768">
              <w:rPr>
                <w:rFonts w:ascii="Arial Narrow" w:eastAsia="Calibri" w:hAnsi="Arial Narrow" w:cs="Calibri"/>
                <w:bCs/>
                <w:sz w:val="22"/>
                <w:szCs w:val="22"/>
              </w:rPr>
              <w:t>mai</w:t>
            </w:r>
            <w:r w:rsidR="006B7380">
              <w:rPr>
                <w:rFonts w:ascii="Arial Narrow" w:eastAsia="Calibri" w:hAnsi="Arial Narrow" w:cs="Calibri"/>
                <w:bCs/>
                <w:sz w:val="22"/>
                <w:szCs w:val="22"/>
              </w:rPr>
              <w:t xml:space="preserve"> </w:t>
            </w:r>
            <w:r w:rsidR="00785B9F" w:rsidRPr="00446768">
              <w:rPr>
                <w:rFonts w:ascii="Arial Narrow" w:eastAsia="Calibri" w:hAnsi="Arial Narrow" w:cs="Calibri"/>
                <w:bCs/>
                <w:sz w:val="22"/>
                <w:szCs w:val="22"/>
              </w:rPr>
              <w:t>l/</w:t>
            </w:r>
            <w:r w:rsidR="00FA30F4">
              <w:rPr>
                <w:rFonts w:ascii="Arial Narrow" w:eastAsia="Calibri" w:hAnsi="Arial Narrow" w:cs="Calibri"/>
                <w:bCs/>
                <w:sz w:val="22"/>
                <w:szCs w:val="22"/>
              </w:rPr>
              <w:t xml:space="preserve"> </w:t>
            </w:r>
            <w:r w:rsidRPr="00446768">
              <w:rPr>
                <w:rFonts w:ascii="Arial Narrow" w:eastAsia="Calibri" w:hAnsi="Arial Narrow" w:cs="Calibri"/>
                <w:bCs/>
                <w:sz w:val="22"/>
                <w:szCs w:val="22"/>
              </w:rPr>
              <w:t>□</w:t>
            </w:r>
            <w:r w:rsidR="00FA30F4">
              <w:rPr>
                <w:rFonts w:ascii="Arial Narrow" w:eastAsia="Calibri" w:hAnsi="Arial Narrow" w:cs="Calibri"/>
                <w:bCs/>
                <w:sz w:val="22"/>
                <w:szCs w:val="22"/>
              </w:rPr>
              <w:t xml:space="preserve"> T</w:t>
            </w:r>
            <w:r w:rsidR="00785B9F" w:rsidRPr="00446768">
              <w:rPr>
                <w:rFonts w:ascii="Arial Narrow" w:eastAsia="Calibri" w:hAnsi="Arial Narrow" w:cs="Calibri"/>
                <w:bCs/>
                <w:sz w:val="22"/>
                <w:szCs w:val="22"/>
              </w:rPr>
              <w:t xml:space="preserve">elefon/ </w:t>
            </w:r>
          </w:p>
          <w:p w14:paraId="4AFEE655" w14:textId="02A89F8A" w:rsidR="00785B9F" w:rsidRPr="00446768" w:rsidRDefault="00446768" w:rsidP="00302E73">
            <w:pPr>
              <w:spacing w:line="276" w:lineRule="auto"/>
              <w:rPr>
                <w:rFonts w:ascii="Arial Narrow" w:eastAsia="Calibri" w:hAnsi="Arial Narrow" w:cs="Calibri"/>
                <w:bCs/>
                <w:sz w:val="22"/>
                <w:szCs w:val="22"/>
              </w:rPr>
            </w:pPr>
            <w:r w:rsidRPr="00446768">
              <w:rPr>
                <w:rFonts w:ascii="Arial Narrow" w:eastAsia="Calibri" w:hAnsi="Arial Narrow" w:cs="Calibri"/>
                <w:bCs/>
                <w:sz w:val="22"/>
                <w:szCs w:val="22"/>
              </w:rPr>
              <w:t>□</w:t>
            </w:r>
            <w:r w:rsidR="00FA30F4">
              <w:rPr>
                <w:rFonts w:ascii="Arial Narrow" w:eastAsia="Calibri" w:hAnsi="Arial Narrow" w:cs="Calibri"/>
                <w:bCs/>
                <w:sz w:val="22"/>
                <w:szCs w:val="22"/>
              </w:rPr>
              <w:t xml:space="preserve"> N</w:t>
            </w:r>
            <w:r w:rsidR="00785B9F" w:rsidRPr="00446768">
              <w:rPr>
                <w:rFonts w:ascii="Arial Narrow" w:eastAsia="Calibri" w:hAnsi="Arial Narrow" w:cs="Calibri"/>
                <w:bCs/>
                <w:sz w:val="22"/>
                <w:szCs w:val="22"/>
              </w:rPr>
              <w:t>u doresc să fiu contactat</w:t>
            </w:r>
          </w:p>
        </w:tc>
      </w:tr>
      <w:tr w:rsidR="00785B9F" w:rsidRPr="00446768" w14:paraId="7D0042E0" w14:textId="77777777" w:rsidTr="00B920E1">
        <w:trPr>
          <w:trHeight w:val="83"/>
        </w:trPr>
        <w:tc>
          <w:tcPr>
            <w:tcW w:w="10207" w:type="dxa"/>
            <w:gridSpan w:val="2"/>
            <w:tcBorders>
              <w:top w:val="single" w:sz="4" w:space="0" w:color="auto"/>
              <w:left w:val="nil"/>
              <w:bottom w:val="nil"/>
              <w:right w:val="nil"/>
            </w:tcBorders>
            <w:shd w:val="clear" w:color="auto" w:fill="auto"/>
          </w:tcPr>
          <w:p w14:paraId="161487E0" w14:textId="77777777" w:rsidR="00785B9F" w:rsidRDefault="00785B9F" w:rsidP="00B920E1">
            <w:pPr>
              <w:rPr>
                <w:rFonts w:ascii="Arial Narrow" w:eastAsia="Calibri" w:hAnsi="Arial Narrow" w:cs="Calibri"/>
                <w:bCs/>
                <w:sz w:val="22"/>
                <w:szCs w:val="22"/>
              </w:rPr>
            </w:pPr>
            <w:r w:rsidRPr="00446768">
              <w:rPr>
                <w:rFonts w:ascii="Arial Narrow" w:eastAsia="Calibri" w:hAnsi="Arial Narrow" w:cs="Calibri"/>
                <w:bCs/>
                <w:sz w:val="22"/>
                <w:szCs w:val="22"/>
              </w:rPr>
              <w:t xml:space="preserve">*informațiile sunt obligatorii pentru raportările care </w:t>
            </w:r>
            <w:r w:rsidRPr="00446768">
              <w:rPr>
                <w:rFonts w:ascii="Arial Narrow" w:eastAsia="Calibri" w:hAnsi="Arial Narrow" w:cs="Calibri"/>
                <w:b/>
                <w:bCs/>
                <w:sz w:val="22"/>
                <w:szCs w:val="22"/>
              </w:rPr>
              <w:t>nu sunt anonime</w:t>
            </w:r>
            <w:r w:rsidRPr="00446768">
              <w:rPr>
                <w:rFonts w:ascii="Arial Narrow" w:eastAsia="Calibri" w:hAnsi="Arial Narrow" w:cs="Calibri"/>
                <w:bCs/>
                <w:sz w:val="22"/>
                <w:szCs w:val="22"/>
              </w:rPr>
              <w:t>.</w:t>
            </w:r>
          </w:p>
          <w:p w14:paraId="347B65E1" w14:textId="3922DACA" w:rsidR="005E648D" w:rsidRPr="00446768" w:rsidRDefault="005E648D" w:rsidP="00B920E1">
            <w:pPr>
              <w:rPr>
                <w:rFonts w:ascii="Arial Narrow" w:eastAsia="Calibri" w:hAnsi="Arial Narrow" w:cs="Calibri"/>
                <w:bCs/>
                <w:sz w:val="22"/>
                <w:szCs w:val="22"/>
              </w:rPr>
            </w:pPr>
          </w:p>
        </w:tc>
      </w:tr>
    </w:tbl>
    <w:p w14:paraId="0E1278EC" w14:textId="77777777" w:rsidR="00785B9F" w:rsidRPr="00446768" w:rsidRDefault="00785B9F" w:rsidP="00785B9F">
      <w:pPr>
        <w:jc w:val="both"/>
        <w:rPr>
          <w:rFonts w:ascii="Arial Narrow" w:hAnsi="Arial Narrow" w:cs="Arial"/>
          <w:sz w:val="22"/>
          <w:szCs w:val="22"/>
          <w:lang w:val="it-IT"/>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4"/>
        <w:gridCol w:w="2943"/>
      </w:tblGrid>
      <w:tr w:rsidR="00785B9F" w:rsidRPr="00446768" w14:paraId="3BE466EF" w14:textId="77777777" w:rsidTr="003659DA">
        <w:tc>
          <w:tcPr>
            <w:tcW w:w="7264" w:type="dxa"/>
            <w:tcBorders>
              <w:top w:val="nil"/>
              <w:left w:val="nil"/>
              <w:bottom w:val="single" w:sz="4" w:space="0" w:color="auto"/>
              <w:right w:val="nil"/>
            </w:tcBorders>
            <w:shd w:val="clear" w:color="auto" w:fill="auto"/>
          </w:tcPr>
          <w:p w14:paraId="22E72BE4" w14:textId="77777777" w:rsidR="00302E73" w:rsidRDefault="00785B9F" w:rsidP="007E6672">
            <w:pPr>
              <w:numPr>
                <w:ilvl w:val="0"/>
                <w:numId w:val="1"/>
              </w:numPr>
              <w:contextualSpacing/>
              <w:rPr>
                <w:rFonts w:ascii="Arial Narrow" w:eastAsia="Calibri" w:hAnsi="Arial Narrow" w:cs="Arial"/>
                <w:b/>
                <w:sz w:val="22"/>
                <w:szCs w:val="22"/>
              </w:rPr>
            </w:pPr>
            <w:r w:rsidRPr="00446768">
              <w:rPr>
                <w:rFonts w:ascii="Arial Narrow" w:eastAsia="Calibri" w:hAnsi="Arial Narrow" w:cs="Arial"/>
                <w:b/>
                <w:sz w:val="22"/>
                <w:szCs w:val="22"/>
              </w:rPr>
              <w:t>Conținutul raportării</w:t>
            </w:r>
          </w:p>
          <w:p w14:paraId="75B5BEC9" w14:textId="3E42C75E" w:rsidR="007E6672" w:rsidRPr="007E6672" w:rsidRDefault="007E6672" w:rsidP="007E6672">
            <w:pPr>
              <w:ind w:left="720"/>
              <w:contextualSpacing/>
              <w:rPr>
                <w:rFonts w:ascii="Arial Narrow" w:eastAsia="Calibri" w:hAnsi="Arial Narrow" w:cs="Arial"/>
                <w:b/>
                <w:sz w:val="22"/>
                <w:szCs w:val="22"/>
              </w:rPr>
            </w:pPr>
          </w:p>
        </w:tc>
        <w:tc>
          <w:tcPr>
            <w:tcW w:w="2943" w:type="dxa"/>
            <w:tcBorders>
              <w:top w:val="nil"/>
              <w:left w:val="nil"/>
              <w:bottom w:val="single" w:sz="4" w:space="0" w:color="auto"/>
              <w:right w:val="nil"/>
            </w:tcBorders>
            <w:shd w:val="clear" w:color="auto" w:fill="auto"/>
          </w:tcPr>
          <w:p w14:paraId="5865290B" w14:textId="77777777" w:rsidR="00785B9F" w:rsidRPr="00446768" w:rsidRDefault="00785B9F" w:rsidP="00B920E1">
            <w:pPr>
              <w:rPr>
                <w:rFonts w:ascii="Arial Narrow" w:eastAsia="Calibri" w:hAnsi="Arial Narrow" w:cs="Arial"/>
                <w:bCs/>
                <w:sz w:val="22"/>
                <w:szCs w:val="22"/>
              </w:rPr>
            </w:pPr>
          </w:p>
        </w:tc>
      </w:tr>
      <w:tr w:rsidR="00785B9F" w:rsidRPr="00446768" w14:paraId="71252974" w14:textId="77777777" w:rsidTr="003659DA">
        <w:tc>
          <w:tcPr>
            <w:tcW w:w="7264" w:type="dxa"/>
            <w:tcBorders>
              <w:top w:val="single" w:sz="4" w:space="0" w:color="auto"/>
            </w:tcBorders>
            <w:shd w:val="clear" w:color="auto" w:fill="auto"/>
            <w:vAlign w:val="center"/>
          </w:tcPr>
          <w:p w14:paraId="444DB3CB" w14:textId="77777777" w:rsidR="00785B9F" w:rsidRPr="00446768" w:rsidRDefault="00785B9F" w:rsidP="00302E73">
            <w:pPr>
              <w:numPr>
                <w:ilvl w:val="1"/>
                <w:numId w:val="1"/>
              </w:numPr>
              <w:tabs>
                <w:tab w:val="left" w:pos="495"/>
              </w:tabs>
              <w:spacing w:line="276" w:lineRule="auto"/>
              <w:ind w:left="33" w:firstLine="0"/>
              <w:rPr>
                <w:rFonts w:ascii="Arial Narrow" w:eastAsia="Calibri" w:hAnsi="Arial Narrow" w:cs="Arial"/>
                <w:bCs/>
                <w:sz w:val="22"/>
                <w:szCs w:val="22"/>
              </w:rPr>
            </w:pPr>
            <w:r w:rsidRPr="00446768">
              <w:rPr>
                <w:rFonts w:ascii="Arial Narrow" w:eastAsia="Calibri" w:hAnsi="Arial Narrow" w:cs="Arial"/>
                <w:bCs/>
                <w:sz w:val="22"/>
                <w:szCs w:val="22"/>
              </w:rPr>
              <w:t xml:space="preserve">Denumirea - entității care face obiectul raportării: </w:t>
            </w:r>
          </w:p>
        </w:tc>
        <w:tc>
          <w:tcPr>
            <w:tcW w:w="2943" w:type="dxa"/>
            <w:tcBorders>
              <w:top w:val="single" w:sz="4" w:space="0" w:color="auto"/>
            </w:tcBorders>
            <w:shd w:val="clear" w:color="auto" w:fill="auto"/>
            <w:vAlign w:val="center"/>
          </w:tcPr>
          <w:p w14:paraId="73F74BD5" w14:textId="77777777" w:rsidR="00785B9F" w:rsidRPr="00446768" w:rsidRDefault="00785B9F" w:rsidP="00302E73">
            <w:pPr>
              <w:spacing w:line="276" w:lineRule="auto"/>
              <w:ind w:left="33"/>
              <w:rPr>
                <w:rFonts w:ascii="Arial Narrow" w:eastAsia="Calibri" w:hAnsi="Arial Narrow" w:cs="Arial"/>
                <w:bCs/>
                <w:sz w:val="22"/>
                <w:szCs w:val="22"/>
              </w:rPr>
            </w:pPr>
          </w:p>
        </w:tc>
      </w:tr>
      <w:tr w:rsidR="00785B9F" w:rsidRPr="00446768" w14:paraId="7884A556" w14:textId="77777777" w:rsidTr="003659DA">
        <w:tc>
          <w:tcPr>
            <w:tcW w:w="7264" w:type="dxa"/>
            <w:shd w:val="clear" w:color="auto" w:fill="auto"/>
            <w:vAlign w:val="center"/>
          </w:tcPr>
          <w:p w14:paraId="39B449BE" w14:textId="7A688612" w:rsidR="00785B9F" w:rsidRPr="00446768" w:rsidRDefault="00785B9F" w:rsidP="00302E73">
            <w:pPr>
              <w:numPr>
                <w:ilvl w:val="1"/>
                <w:numId w:val="1"/>
              </w:numPr>
              <w:tabs>
                <w:tab w:val="left" w:pos="456"/>
              </w:tabs>
              <w:spacing w:line="276" w:lineRule="auto"/>
              <w:ind w:left="33" w:firstLine="0"/>
              <w:rPr>
                <w:rFonts w:ascii="Arial Narrow" w:eastAsia="Calibri" w:hAnsi="Arial Narrow" w:cs="Arial"/>
                <w:bCs/>
                <w:sz w:val="22"/>
                <w:szCs w:val="22"/>
              </w:rPr>
            </w:pPr>
            <w:r w:rsidRPr="00446768">
              <w:rPr>
                <w:rFonts w:ascii="Arial Narrow" w:eastAsia="Calibri" w:hAnsi="Arial Narrow" w:cs="Arial"/>
                <w:bCs/>
                <w:sz w:val="22"/>
                <w:szCs w:val="22"/>
              </w:rPr>
              <w:t>Persoanele vizate</w:t>
            </w:r>
            <w:r w:rsidR="00412102">
              <w:rPr>
                <w:rFonts w:ascii="Arial Narrow" w:eastAsia="Calibri" w:hAnsi="Arial Narrow" w:cs="Arial"/>
                <w:bCs/>
                <w:sz w:val="22"/>
                <w:szCs w:val="22"/>
              </w:rPr>
              <w:t xml:space="preserve"> </w:t>
            </w:r>
            <w:r w:rsidRPr="00446768">
              <w:rPr>
                <w:rFonts w:ascii="Arial Narrow" w:eastAsia="Calibri" w:hAnsi="Arial Narrow" w:cs="Arial"/>
                <w:bCs/>
                <w:i/>
                <w:sz w:val="22"/>
                <w:szCs w:val="22"/>
              </w:rPr>
              <w:t>(dacă sunt cunoscute)</w:t>
            </w:r>
            <w:r w:rsidRPr="00446768">
              <w:rPr>
                <w:rFonts w:ascii="Arial Narrow" w:eastAsia="Calibri" w:hAnsi="Arial Narrow" w:cs="Arial"/>
                <w:bCs/>
                <w:sz w:val="22"/>
                <w:szCs w:val="22"/>
              </w:rPr>
              <w:t>:</w:t>
            </w:r>
          </w:p>
        </w:tc>
        <w:tc>
          <w:tcPr>
            <w:tcW w:w="2943" w:type="dxa"/>
            <w:shd w:val="clear" w:color="auto" w:fill="auto"/>
            <w:vAlign w:val="center"/>
          </w:tcPr>
          <w:p w14:paraId="547DC893" w14:textId="77777777" w:rsidR="00785B9F" w:rsidRPr="00446768" w:rsidRDefault="00785B9F" w:rsidP="00302E73">
            <w:pPr>
              <w:spacing w:line="276" w:lineRule="auto"/>
              <w:ind w:left="33"/>
              <w:rPr>
                <w:rFonts w:ascii="Arial Narrow" w:eastAsia="Calibri" w:hAnsi="Arial Narrow" w:cs="Arial"/>
                <w:bCs/>
                <w:sz w:val="22"/>
                <w:szCs w:val="22"/>
              </w:rPr>
            </w:pPr>
          </w:p>
        </w:tc>
      </w:tr>
      <w:tr w:rsidR="00785B9F" w:rsidRPr="00446768" w14:paraId="16E2B5B9" w14:textId="77777777" w:rsidTr="00EB36FF">
        <w:trPr>
          <w:trHeight w:val="187"/>
        </w:trPr>
        <w:tc>
          <w:tcPr>
            <w:tcW w:w="7264" w:type="dxa"/>
            <w:shd w:val="clear" w:color="auto" w:fill="auto"/>
            <w:vAlign w:val="center"/>
          </w:tcPr>
          <w:p w14:paraId="13C7D0B3" w14:textId="77777777" w:rsidR="00785B9F" w:rsidRPr="00446768" w:rsidRDefault="00785B9F" w:rsidP="00302E73">
            <w:pPr>
              <w:numPr>
                <w:ilvl w:val="1"/>
                <w:numId w:val="1"/>
              </w:numPr>
              <w:tabs>
                <w:tab w:val="left" w:pos="456"/>
              </w:tabs>
              <w:spacing w:line="276" w:lineRule="auto"/>
              <w:ind w:left="33" w:firstLine="0"/>
              <w:rPr>
                <w:rFonts w:ascii="Arial Narrow" w:eastAsia="Calibri" w:hAnsi="Arial Narrow" w:cs="Arial"/>
                <w:bCs/>
                <w:sz w:val="22"/>
                <w:szCs w:val="22"/>
              </w:rPr>
            </w:pPr>
            <w:r w:rsidRPr="00446768">
              <w:rPr>
                <w:rFonts w:ascii="Arial Narrow" w:eastAsia="Calibri" w:hAnsi="Arial Narrow" w:cs="Arial"/>
                <w:bCs/>
                <w:sz w:val="22"/>
                <w:szCs w:val="22"/>
              </w:rPr>
              <w:t xml:space="preserve">Persoane care pot confirma întâmplările/faptele semnalate </w:t>
            </w:r>
            <w:r w:rsidRPr="00446768">
              <w:rPr>
                <w:rFonts w:ascii="Arial Narrow" w:eastAsia="Calibri" w:hAnsi="Arial Narrow" w:cs="Arial"/>
                <w:bCs/>
                <w:i/>
                <w:sz w:val="22"/>
                <w:szCs w:val="22"/>
              </w:rPr>
              <w:t>(dacă există)</w:t>
            </w:r>
            <w:r w:rsidRPr="00446768">
              <w:rPr>
                <w:rFonts w:ascii="Arial Narrow" w:eastAsia="Calibri" w:hAnsi="Arial Narrow" w:cs="Arial"/>
                <w:bCs/>
                <w:sz w:val="22"/>
                <w:szCs w:val="22"/>
              </w:rPr>
              <w:t>:</w:t>
            </w:r>
          </w:p>
        </w:tc>
        <w:tc>
          <w:tcPr>
            <w:tcW w:w="2943" w:type="dxa"/>
            <w:shd w:val="clear" w:color="auto" w:fill="auto"/>
            <w:vAlign w:val="center"/>
          </w:tcPr>
          <w:p w14:paraId="739E31A0" w14:textId="77777777" w:rsidR="00785B9F" w:rsidRPr="00446768" w:rsidRDefault="00785B9F" w:rsidP="00302E73">
            <w:pPr>
              <w:spacing w:line="276" w:lineRule="auto"/>
              <w:ind w:left="33"/>
              <w:rPr>
                <w:rFonts w:ascii="Arial Narrow" w:eastAsia="Calibri" w:hAnsi="Arial Narrow" w:cs="Arial"/>
                <w:bCs/>
                <w:sz w:val="22"/>
                <w:szCs w:val="22"/>
              </w:rPr>
            </w:pPr>
          </w:p>
        </w:tc>
      </w:tr>
      <w:tr w:rsidR="00785B9F" w:rsidRPr="00446768" w14:paraId="27832098" w14:textId="77777777" w:rsidTr="003659DA">
        <w:tc>
          <w:tcPr>
            <w:tcW w:w="7264" w:type="dxa"/>
            <w:shd w:val="clear" w:color="auto" w:fill="auto"/>
            <w:vAlign w:val="center"/>
          </w:tcPr>
          <w:p w14:paraId="12623195" w14:textId="36B87906" w:rsidR="00785B9F" w:rsidRPr="00446768" w:rsidRDefault="00785B9F" w:rsidP="00302E73">
            <w:pPr>
              <w:numPr>
                <w:ilvl w:val="1"/>
                <w:numId w:val="1"/>
              </w:numPr>
              <w:tabs>
                <w:tab w:val="left" w:pos="456"/>
              </w:tabs>
              <w:spacing w:line="276" w:lineRule="auto"/>
              <w:ind w:left="33" w:firstLine="0"/>
              <w:rPr>
                <w:rFonts w:ascii="Arial Narrow" w:eastAsia="Calibri" w:hAnsi="Arial Narrow" w:cs="Arial"/>
                <w:bCs/>
                <w:sz w:val="22"/>
                <w:szCs w:val="22"/>
              </w:rPr>
            </w:pPr>
            <w:r w:rsidRPr="00446768">
              <w:rPr>
                <w:rFonts w:ascii="Arial Narrow" w:eastAsia="Calibri" w:hAnsi="Arial Narrow" w:cs="Arial"/>
                <w:bCs/>
                <w:sz w:val="22"/>
                <w:szCs w:val="22"/>
              </w:rPr>
              <w:t xml:space="preserve">Contextul profesional în care au fost obținute </w:t>
            </w:r>
            <w:r w:rsidRPr="00DC10A0">
              <w:rPr>
                <w:rFonts w:ascii="Arial Narrow" w:eastAsia="Calibri" w:hAnsi="Arial Narrow" w:cs="Arial"/>
                <w:bCs/>
                <w:sz w:val="22"/>
                <w:szCs w:val="22"/>
              </w:rPr>
              <w:t>informațiile</w:t>
            </w:r>
            <w:r w:rsidR="005E648D" w:rsidRPr="00DC10A0">
              <w:rPr>
                <w:rFonts w:ascii="Arial Narrow" w:eastAsia="Calibri" w:hAnsi="Arial Narrow" w:cs="Arial"/>
                <w:bCs/>
                <w:sz w:val="22"/>
                <w:szCs w:val="22"/>
                <w:vertAlign w:val="superscript"/>
              </w:rPr>
              <w:t>ii</w:t>
            </w:r>
            <w:r w:rsidR="006B7380" w:rsidRPr="00DC10A0">
              <w:rPr>
                <w:rFonts w:ascii="Arial Narrow" w:eastAsia="Calibri" w:hAnsi="Arial Narrow" w:cs="Arial"/>
                <w:bCs/>
                <w:sz w:val="22"/>
                <w:szCs w:val="22"/>
                <w:vertAlign w:val="superscript"/>
              </w:rPr>
              <w:t xml:space="preserve"> </w:t>
            </w:r>
            <w:r w:rsidR="006B7380" w:rsidRPr="00DC10A0">
              <w:rPr>
                <w:rFonts w:ascii="Arial Narrow" w:eastAsia="Calibri" w:hAnsi="Arial Narrow" w:cs="Arial"/>
                <w:bCs/>
                <w:sz w:val="22"/>
                <w:szCs w:val="22"/>
              </w:rPr>
              <w:t xml:space="preserve">privind </w:t>
            </w:r>
            <w:r w:rsidR="006B7380" w:rsidRPr="006B7380">
              <w:rPr>
                <w:rFonts w:ascii="Arial Narrow" w:eastAsia="Calibri" w:hAnsi="Arial Narrow" w:cs="Arial"/>
                <w:bCs/>
                <w:sz w:val="22"/>
                <w:szCs w:val="22"/>
              </w:rPr>
              <w:t>încălcarea legii</w:t>
            </w:r>
            <w:r w:rsidR="003659DA">
              <w:rPr>
                <w:rFonts w:ascii="Arial Narrow" w:eastAsia="Calibri" w:hAnsi="Arial Narrow" w:cs="Arial"/>
                <w:bCs/>
                <w:sz w:val="22"/>
                <w:szCs w:val="22"/>
                <w:vertAlign w:val="superscript"/>
              </w:rPr>
              <w:t xml:space="preserve"> </w:t>
            </w:r>
            <w:r w:rsidR="003659DA">
              <w:rPr>
                <w:rFonts w:ascii="Arial Narrow" w:eastAsia="Calibri" w:hAnsi="Arial Narrow" w:cs="Arial"/>
                <w:bCs/>
                <w:sz w:val="22"/>
                <w:szCs w:val="22"/>
              </w:rPr>
              <w:t>:</w:t>
            </w:r>
          </w:p>
        </w:tc>
        <w:tc>
          <w:tcPr>
            <w:tcW w:w="2943" w:type="dxa"/>
            <w:shd w:val="clear" w:color="auto" w:fill="auto"/>
            <w:vAlign w:val="center"/>
          </w:tcPr>
          <w:p w14:paraId="5C14DD85" w14:textId="77777777" w:rsidR="00785B9F" w:rsidRPr="00446768" w:rsidRDefault="00785B9F" w:rsidP="00302E73">
            <w:pPr>
              <w:spacing w:line="276" w:lineRule="auto"/>
              <w:ind w:left="33"/>
              <w:rPr>
                <w:rFonts w:ascii="Arial Narrow" w:eastAsia="Calibri" w:hAnsi="Arial Narrow" w:cs="Arial"/>
                <w:bCs/>
                <w:sz w:val="22"/>
                <w:szCs w:val="22"/>
              </w:rPr>
            </w:pPr>
          </w:p>
        </w:tc>
      </w:tr>
      <w:tr w:rsidR="00785B9F" w:rsidRPr="00446768" w14:paraId="2C845B3A" w14:textId="77777777" w:rsidTr="003659DA">
        <w:tc>
          <w:tcPr>
            <w:tcW w:w="7264" w:type="dxa"/>
            <w:shd w:val="clear" w:color="auto" w:fill="auto"/>
            <w:vAlign w:val="center"/>
          </w:tcPr>
          <w:p w14:paraId="6C86228F" w14:textId="024F3750" w:rsidR="00785B9F" w:rsidRPr="00446768" w:rsidRDefault="00785B9F" w:rsidP="00302E73">
            <w:pPr>
              <w:numPr>
                <w:ilvl w:val="1"/>
                <w:numId w:val="1"/>
              </w:numPr>
              <w:tabs>
                <w:tab w:val="left" w:pos="456"/>
              </w:tabs>
              <w:spacing w:line="276" w:lineRule="auto"/>
              <w:ind w:left="33" w:firstLine="0"/>
              <w:rPr>
                <w:rFonts w:ascii="Arial Narrow" w:eastAsia="Calibri" w:hAnsi="Arial Narrow" w:cs="Arial"/>
                <w:bCs/>
                <w:sz w:val="22"/>
                <w:szCs w:val="22"/>
              </w:rPr>
            </w:pPr>
            <w:r w:rsidRPr="00446768">
              <w:rPr>
                <w:rFonts w:ascii="Arial Narrow" w:eastAsia="Calibri" w:hAnsi="Arial Narrow" w:cs="Arial"/>
                <w:bCs/>
                <w:sz w:val="22"/>
                <w:szCs w:val="22"/>
              </w:rPr>
              <w:t>Descrierea detaliată a faptei susceptibilă a constitui o încălcare a legii</w:t>
            </w:r>
            <w:r w:rsidR="005E648D">
              <w:rPr>
                <w:rFonts w:ascii="Arial Narrow" w:eastAsia="Calibri" w:hAnsi="Arial Narrow" w:cs="Arial"/>
                <w:bCs/>
                <w:sz w:val="22"/>
                <w:szCs w:val="22"/>
                <w:vertAlign w:val="superscript"/>
              </w:rPr>
              <w:t xml:space="preserve"> </w:t>
            </w:r>
            <w:r w:rsidR="005E648D">
              <w:rPr>
                <w:rFonts w:ascii="Arial Narrow" w:eastAsia="Calibri" w:hAnsi="Arial Narrow" w:cs="Arial"/>
                <w:bCs/>
                <w:sz w:val="22"/>
                <w:szCs w:val="22"/>
              </w:rPr>
              <w:t>:</w:t>
            </w:r>
          </w:p>
        </w:tc>
        <w:tc>
          <w:tcPr>
            <w:tcW w:w="2943" w:type="dxa"/>
            <w:shd w:val="clear" w:color="auto" w:fill="auto"/>
            <w:vAlign w:val="center"/>
          </w:tcPr>
          <w:p w14:paraId="70E8C2C1" w14:textId="77777777" w:rsidR="00785B9F" w:rsidRPr="00446768" w:rsidRDefault="00785B9F" w:rsidP="00302E73">
            <w:pPr>
              <w:spacing w:line="276" w:lineRule="auto"/>
              <w:ind w:left="33"/>
              <w:rPr>
                <w:rFonts w:ascii="Arial Narrow" w:eastAsia="Calibri" w:hAnsi="Arial Narrow" w:cs="Arial"/>
                <w:bCs/>
                <w:sz w:val="22"/>
                <w:szCs w:val="22"/>
              </w:rPr>
            </w:pPr>
          </w:p>
        </w:tc>
      </w:tr>
      <w:tr w:rsidR="00785B9F" w:rsidRPr="00446768" w14:paraId="77C92BEF" w14:textId="77777777" w:rsidTr="003659DA">
        <w:tc>
          <w:tcPr>
            <w:tcW w:w="7264" w:type="dxa"/>
            <w:shd w:val="clear" w:color="auto" w:fill="auto"/>
            <w:vAlign w:val="center"/>
          </w:tcPr>
          <w:p w14:paraId="2128E745" w14:textId="0C823644" w:rsidR="00785B9F" w:rsidRPr="00446768" w:rsidRDefault="00785B9F" w:rsidP="00302E73">
            <w:pPr>
              <w:numPr>
                <w:ilvl w:val="1"/>
                <w:numId w:val="1"/>
              </w:numPr>
              <w:tabs>
                <w:tab w:val="left" w:pos="492"/>
              </w:tabs>
              <w:spacing w:line="276" w:lineRule="auto"/>
              <w:ind w:left="33" w:firstLine="0"/>
              <w:rPr>
                <w:rFonts w:ascii="Arial Narrow" w:eastAsia="Calibri" w:hAnsi="Arial Narrow" w:cs="Arial"/>
                <w:bCs/>
                <w:sz w:val="22"/>
                <w:szCs w:val="22"/>
              </w:rPr>
            </w:pPr>
            <w:r w:rsidRPr="00446768">
              <w:rPr>
                <w:rFonts w:ascii="Arial Narrow" w:eastAsia="Calibri" w:hAnsi="Arial Narrow" w:cs="Arial"/>
                <w:bCs/>
                <w:sz w:val="22"/>
                <w:szCs w:val="22"/>
              </w:rPr>
              <w:t>Probe anexate în susținerea raportării</w:t>
            </w:r>
          </w:p>
        </w:tc>
        <w:tc>
          <w:tcPr>
            <w:tcW w:w="2943" w:type="dxa"/>
            <w:shd w:val="clear" w:color="auto" w:fill="auto"/>
            <w:vAlign w:val="center"/>
          </w:tcPr>
          <w:p w14:paraId="393D17DC" w14:textId="77777777" w:rsidR="00785B9F" w:rsidRPr="00446768" w:rsidRDefault="00785B9F" w:rsidP="00302E73">
            <w:pPr>
              <w:spacing w:line="276" w:lineRule="auto"/>
              <w:ind w:left="33"/>
              <w:rPr>
                <w:rFonts w:ascii="Arial Narrow" w:eastAsia="Calibri" w:hAnsi="Arial Narrow" w:cs="Arial"/>
                <w:bCs/>
                <w:sz w:val="22"/>
                <w:szCs w:val="22"/>
              </w:rPr>
            </w:pPr>
          </w:p>
        </w:tc>
      </w:tr>
      <w:bookmarkEnd w:id="2"/>
    </w:tbl>
    <w:p w14:paraId="7BA767EE" w14:textId="77777777" w:rsidR="00785B9F" w:rsidRPr="00446768" w:rsidRDefault="00785B9F" w:rsidP="00785B9F">
      <w:pPr>
        <w:jc w:val="both"/>
        <w:rPr>
          <w:rFonts w:ascii="Arial Narrow" w:hAnsi="Arial Narrow" w:cs="Arial"/>
          <w:sz w:val="22"/>
          <w:szCs w:val="22"/>
          <w:lang w:val="it-IT"/>
        </w:rPr>
      </w:pPr>
    </w:p>
    <w:bookmarkEnd w:id="1"/>
    <w:p w14:paraId="3C90FB48" w14:textId="77777777" w:rsidR="00446768" w:rsidRPr="00446768" w:rsidRDefault="00446768" w:rsidP="00785B9F">
      <w:pPr>
        <w:ind w:firstLine="720"/>
        <w:jc w:val="both"/>
        <w:rPr>
          <w:rFonts w:ascii="Arial Narrow" w:eastAsia="Calibri" w:hAnsi="Arial Narrow" w:cs="Calibri"/>
          <w:bCs/>
          <w:i/>
          <w:iCs/>
          <w:sz w:val="22"/>
          <w:szCs w:val="22"/>
        </w:rPr>
      </w:pPr>
    </w:p>
    <w:p w14:paraId="604B1C41" w14:textId="2085801F" w:rsidR="00785B9F" w:rsidRPr="00446768" w:rsidRDefault="003B4B77" w:rsidP="00C176A9">
      <w:pPr>
        <w:ind w:firstLine="567"/>
        <w:jc w:val="both"/>
        <w:rPr>
          <w:rFonts w:ascii="Arial Narrow" w:eastAsia="Calibri" w:hAnsi="Arial Narrow" w:cs="Calibri"/>
          <w:bCs/>
          <w:i/>
          <w:iCs/>
          <w:sz w:val="22"/>
          <w:szCs w:val="22"/>
        </w:rPr>
      </w:pPr>
      <w:bookmarkStart w:id="3" w:name="_Hlk130307318"/>
      <w:r w:rsidRPr="00446768">
        <w:rPr>
          <w:rFonts w:ascii="Arial Narrow" w:eastAsia="Calibri" w:hAnsi="Arial Narrow" w:cs="Calibri"/>
          <w:bCs/>
          <w:i/>
          <w:iCs/>
          <w:sz w:val="22"/>
          <w:szCs w:val="22"/>
        </w:rPr>
        <w:t xml:space="preserve">□ DA □ NU </w:t>
      </w:r>
      <w:r w:rsidRPr="00446768">
        <w:rPr>
          <w:rFonts w:ascii="Arial Narrow" w:eastAsia="Calibri" w:hAnsi="Arial Narrow" w:cs="Calibri"/>
          <w:bCs/>
          <w:i/>
          <w:iCs/>
          <w:color w:val="4472C4" w:themeColor="accent1"/>
          <w:sz w:val="22"/>
          <w:szCs w:val="22"/>
        </w:rPr>
        <w:t>Doresc</w:t>
      </w:r>
      <w:r w:rsidRPr="00446768">
        <w:rPr>
          <w:rFonts w:ascii="Arial Narrow" w:eastAsia="Calibri" w:hAnsi="Arial Narrow" w:cs="Calibri"/>
          <w:bCs/>
          <w:i/>
          <w:iCs/>
          <w:sz w:val="22"/>
          <w:szCs w:val="22"/>
        </w:rPr>
        <w:t xml:space="preserve"> să  </w:t>
      </w:r>
      <w:r w:rsidRPr="00446768">
        <w:rPr>
          <w:rFonts w:ascii="Arial Narrow" w:eastAsia="Calibri" w:hAnsi="Arial Narrow" w:cs="Calibri"/>
          <w:bCs/>
          <w:i/>
          <w:iCs/>
          <w:color w:val="4472C4" w:themeColor="accent1"/>
          <w:sz w:val="22"/>
          <w:szCs w:val="22"/>
        </w:rPr>
        <w:t>fiu</w:t>
      </w:r>
      <w:r w:rsidRPr="00446768">
        <w:rPr>
          <w:rFonts w:ascii="Arial Narrow" w:eastAsia="Calibri" w:hAnsi="Arial Narrow" w:cs="Calibri"/>
          <w:bCs/>
          <w:i/>
          <w:iCs/>
          <w:sz w:val="22"/>
          <w:szCs w:val="22"/>
        </w:rPr>
        <w:t xml:space="preserve"> informat cu privire la înregistrarea raportării  (cf. Lege 361/2022 art. 17. alin. 1 )</w:t>
      </w:r>
    </w:p>
    <w:p w14:paraId="49AA615F" w14:textId="349544EC" w:rsidR="003B4B77" w:rsidRPr="005E648D" w:rsidRDefault="005E648D" w:rsidP="00785B9F">
      <w:pPr>
        <w:ind w:firstLine="720"/>
        <w:jc w:val="both"/>
        <w:rPr>
          <w:rFonts w:ascii="Arial Narrow" w:eastAsia="Calibri" w:hAnsi="Arial Narrow"/>
          <w:i/>
          <w:iCs/>
          <w:sz w:val="20"/>
          <w:szCs w:val="20"/>
        </w:rPr>
      </w:pPr>
      <w:bookmarkStart w:id="4" w:name="_Hlk130819365"/>
      <w:bookmarkEnd w:id="3"/>
      <w:r w:rsidRPr="005E648D">
        <w:rPr>
          <w:rFonts w:ascii="Arial Narrow" w:eastAsia="Calibri" w:hAnsi="Arial Narrow"/>
          <w:i/>
          <w:iCs/>
          <w:sz w:val="20"/>
          <w:szCs w:val="20"/>
        </w:rPr>
        <w:t>(</w:t>
      </w:r>
      <w:r w:rsidR="00DA034B" w:rsidRPr="005E648D">
        <w:rPr>
          <w:rFonts w:ascii="Arial Narrow" w:eastAsia="Calibri" w:hAnsi="Arial Narrow"/>
          <w:i/>
          <w:iCs/>
          <w:sz w:val="20"/>
          <w:szCs w:val="20"/>
        </w:rPr>
        <w:t xml:space="preserve">Se va bifa </w:t>
      </w:r>
      <w:r w:rsidRPr="005E648D">
        <w:rPr>
          <w:rFonts w:ascii="Arial Narrow" w:eastAsia="Calibri" w:hAnsi="Arial Narrow"/>
          <w:i/>
          <w:iCs/>
          <w:sz w:val="20"/>
          <w:szCs w:val="20"/>
        </w:rPr>
        <w:t xml:space="preserve">căsuța corespunzătoare) </w:t>
      </w:r>
    </w:p>
    <w:bookmarkEnd w:id="4"/>
    <w:p w14:paraId="4E61F1DD" w14:textId="1E888CC5" w:rsidR="00446768" w:rsidRPr="00446768" w:rsidRDefault="00446768" w:rsidP="001728F3">
      <w:pPr>
        <w:jc w:val="both"/>
        <w:rPr>
          <w:rFonts w:ascii="Arial Narrow" w:eastAsia="Calibri" w:hAnsi="Arial Narrow"/>
          <w:sz w:val="22"/>
          <w:szCs w:val="22"/>
        </w:rPr>
      </w:pPr>
    </w:p>
    <w:p w14:paraId="778D211A" w14:textId="34898E8A" w:rsidR="00446768" w:rsidRPr="00446768" w:rsidRDefault="00446768" w:rsidP="00785B9F">
      <w:pPr>
        <w:ind w:firstLine="720"/>
        <w:jc w:val="both"/>
        <w:rPr>
          <w:rFonts w:ascii="Arial Narrow" w:eastAsia="Calibri" w:hAnsi="Arial Narrow"/>
          <w:sz w:val="22"/>
          <w:szCs w:val="22"/>
        </w:rPr>
      </w:pPr>
    </w:p>
    <w:p w14:paraId="7012FF64" w14:textId="32A44D84" w:rsidR="00ED066D" w:rsidRPr="00ED066D" w:rsidRDefault="00ED066D" w:rsidP="00ED066D">
      <w:pPr>
        <w:jc w:val="center"/>
        <w:rPr>
          <w:rFonts w:ascii="Arial Narrow" w:hAnsi="Arial Narrow"/>
          <w:bCs/>
          <w:sz w:val="22"/>
          <w:szCs w:val="22"/>
        </w:rPr>
      </w:pPr>
      <w:r>
        <w:rPr>
          <w:rFonts w:ascii="Arial Narrow" w:eastAsia="Calibri" w:hAnsi="Arial Narrow"/>
          <w:sz w:val="22"/>
          <w:szCs w:val="22"/>
        </w:rPr>
        <w:t xml:space="preserve">    </w:t>
      </w:r>
      <w:r w:rsidR="00785B9F" w:rsidRPr="00ED066D">
        <w:rPr>
          <w:rFonts w:ascii="Arial Narrow" w:eastAsia="Calibri" w:hAnsi="Arial Narrow"/>
          <w:sz w:val="22"/>
          <w:szCs w:val="22"/>
        </w:rPr>
        <w:t>Sunt informat că aceste date vor fi tratate confidențial și</w:t>
      </w:r>
      <w:r w:rsidRPr="00ED066D">
        <w:rPr>
          <w:rFonts w:ascii="Arial Narrow" w:eastAsia="Calibri" w:hAnsi="Arial Narrow"/>
          <w:sz w:val="22"/>
          <w:szCs w:val="22"/>
          <w:lang w:val="it-IT"/>
        </w:rPr>
        <w:t xml:space="preserve"> </w:t>
      </w:r>
      <w:bookmarkStart w:id="5" w:name="_GoBack"/>
      <w:r w:rsidRPr="00ED066D">
        <w:rPr>
          <w:rFonts w:ascii="Arial Narrow" w:hAnsi="Arial Narrow"/>
          <w:bCs/>
          <w:sz w:val="22"/>
          <w:szCs w:val="22"/>
        </w:rPr>
        <w:t>Compania Națională Adminstrația Canalelor Navigabile S.A</w:t>
      </w:r>
      <w:bookmarkEnd w:id="5"/>
      <w:r w:rsidRPr="00ED066D">
        <w:rPr>
          <w:rFonts w:ascii="Arial Narrow" w:hAnsi="Arial Narrow"/>
          <w:bCs/>
          <w:sz w:val="22"/>
          <w:szCs w:val="22"/>
        </w:rPr>
        <w:t xml:space="preserve">. </w:t>
      </w:r>
    </w:p>
    <w:p w14:paraId="3C87E120" w14:textId="447E0C22" w:rsidR="00785B9F" w:rsidRPr="00ED066D" w:rsidRDefault="00785B9F" w:rsidP="00ED066D">
      <w:pPr>
        <w:jc w:val="both"/>
        <w:rPr>
          <w:rFonts w:ascii="Arial Narrow" w:hAnsi="Arial Narrow"/>
          <w:sz w:val="22"/>
          <w:szCs w:val="22"/>
        </w:rPr>
      </w:pPr>
      <w:r w:rsidRPr="00ED066D">
        <w:rPr>
          <w:rFonts w:ascii="Arial Narrow" w:eastAsia="Calibri" w:hAnsi="Arial Narrow"/>
          <w:sz w:val="22"/>
          <w:szCs w:val="22"/>
          <w:lang w:val="it-IT"/>
        </w:rPr>
        <w:t>respectă prevederile</w:t>
      </w:r>
      <w:r w:rsidRPr="00ED066D">
        <w:rPr>
          <w:rFonts w:ascii="Arial Narrow" w:eastAsia="Calibri" w:hAnsi="Arial Narrow"/>
          <w:sz w:val="22"/>
          <w:szCs w:val="22"/>
        </w:rPr>
        <w:t xml:space="preserve"> Regulamentului (UE) 2016/679 al Parlamentului European şi al Consiliului din 27 aprilie 2016 privind protecția persoanelor fizice în ceea ce privește prelucrarea datelor cu caracter personal și privind libera circulație a acestor date şi de abrogare a Directivei 95/46/CE (Regulamentul general privind protecţia datelor) și ale Legii nr. 190/2018 privind măsurile de punere în aplicare a acestuia.</w:t>
      </w:r>
      <w:r w:rsidRPr="00ED066D">
        <w:rPr>
          <w:rFonts w:ascii="Arial Narrow" w:hAnsi="Arial Narrow"/>
          <w:sz w:val="22"/>
          <w:szCs w:val="22"/>
        </w:rPr>
        <w:t xml:space="preserve"> </w:t>
      </w:r>
    </w:p>
    <w:p w14:paraId="43D45799" w14:textId="77777777" w:rsidR="00785B9F" w:rsidRPr="00ED066D" w:rsidRDefault="00785B9F" w:rsidP="00785B9F">
      <w:pPr>
        <w:ind w:firstLine="720"/>
        <w:jc w:val="both"/>
        <w:rPr>
          <w:rFonts w:ascii="Arial Narrow" w:hAnsi="Arial Narrow"/>
          <w:sz w:val="22"/>
          <w:szCs w:val="22"/>
        </w:rPr>
      </w:pPr>
    </w:p>
    <w:p w14:paraId="443173A8" w14:textId="77777777" w:rsidR="00785B9F" w:rsidRPr="00446768" w:rsidRDefault="00785B9F" w:rsidP="00785B9F">
      <w:pPr>
        <w:ind w:firstLine="720"/>
        <w:jc w:val="both"/>
        <w:rPr>
          <w:rFonts w:ascii="Arial Narrow" w:hAnsi="Arial Narrow"/>
          <w:sz w:val="22"/>
          <w:szCs w:val="22"/>
        </w:rPr>
      </w:pPr>
    </w:p>
    <w:p w14:paraId="382EBD29" w14:textId="672DCC6B" w:rsidR="00785B9F" w:rsidRPr="00446768" w:rsidRDefault="00785B9F" w:rsidP="00785B9F">
      <w:pPr>
        <w:ind w:firstLine="720"/>
        <w:jc w:val="both"/>
        <w:rPr>
          <w:rFonts w:ascii="Arial Narrow" w:hAnsi="Arial Narrow"/>
          <w:sz w:val="22"/>
          <w:szCs w:val="22"/>
          <w:vertAlign w:val="superscript"/>
        </w:rPr>
      </w:pPr>
      <w:r w:rsidRPr="00446768">
        <w:rPr>
          <w:rFonts w:ascii="Arial Narrow" w:hAnsi="Arial Narrow"/>
          <w:sz w:val="22"/>
          <w:szCs w:val="22"/>
        </w:rPr>
        <w:t xml:space="preserve">Data: </w:t>
      </w:r>
      <w:r w:rsidRPr="00446768">
        <w:rPr>
          <w:rFonts w:ascii="Arial Narrow" w:hAnsi="Arial Narrow"/>
          <w:sz w:val="22"/>
          <w:szCs w:val="22"/>
        </w:rPr>
        <w:tab/>
      </w:r>
      <w:r w:rsidRPr="00446768">
        <w:rPr>
          <w:rFonts w:ascii="Arial Narrow" w:hAnsi="Arial Narrow"/>
          <w:sz w:val="22"/>
          <w:szCs w:val="22"/>
        </w:rPr>
        <w:tab/>
      </w:r>
      <w:r w:rsidRPr="00446768">
        <w:rPr>
          <w:rFonts w:ascii="Arial Narrow" w:hAnsi="Arial Narrow"/>
          <w:sz w:val="22"/>
          <w:szCs w:val="22"/>
        </w:rPr>
        <w:tab/>
      </w:r>
      <w:r w:rsidRPr="00446768">
        <w:rPr>
          <w:rFonts w:ascii="Arial Narrow" w:hAnsi="Arial Narrow"/>
          <w:sz w:val="22"/>
          <w:szCs w:val="22"/>
        </w:rPr>
        <w:tab/>
      </w:r>
      <w:r w:rsidRPr="00446768">
        <w:rPr>
          <w:rFonts w:ascii="Arial Narrow" w:hAnsi="Arial Narrow"/>
          <w:sz w:val="22"/>
          <w:szCs w:val="22"/>
        </w:rPr>
        <w:tab/>
      </w:r>
      <w:r w:rsidRPr="00446768">
        <w:rPr>
          <w:rFonts w:ascii="Arial Narrow" w:hAnsi="Arial Narrow"/>
          <w:sz w:val="22"/>
          <w:szCs w:val="22"/>
        </w:rPr>
        <w:tab/>
      </w:r>
      <w:r w:rsidRPr="00446768">
        <w:rPr>
          <w:rFonts w:ascii="Arial Narrow" w:hAnsi="Arial Narrow"/>
          <w:sz w:val="22"/>
          <w:szCs w:val="22"/>
        </w:rPr>
        <w:tab/>
      </w:r>
      <w:r w:rsidRPr="00446768">
        <w:rPr>
          <w:rFonts w:ascii="Arial Narrow" w:hAnsi="Arial Narrow"/>
          <w:sz w:val="22"/>
          <w:szCs w:val="22"/>
        </w:rPr>
        <w:tab/>
      </w:r>
      <w:r w:rsidRPr="00446768">
        <w:rPr>
          <w:rFonts w:ascii="Arial Narrow" w:hAnsi="Arial Narrow"/>
          <w:sz w:val="22"/>
          <w:szCs w:val="22"/>
        </w:rPr>
        <w:tab/>
      </w:r>
      <w:r w:rsidRPr="00446768">
        <w:rPr>
          <w:rFonts w:ascii="Arial Narrow" w:hAnsi="Arial Narrow"/>
          <w:sz w:val="22"/>
          <w:szCs w:val="22"/>
        </w:rPr>
        <w:tab/>
      </w:r>
      <w:r w:rsidR="00446768" w:rsidRPr="00446768">
        <w:rPr>
          <w:rFonts w:ascii="Arial Narrow" w:hAnsi="Arial Narrow"/>
          <w:sz w:val="22"/>
          <w:szCs w:val="22"/>
        </w:rPr>
        <w:t>S</w:t>
      </w:r>
      <w:r w:rsidRPr="00446768">
        <w:rPr>
          <w:rFonts w:ascii="Arial Narrow" w:hAnsi="Arial Narrow"/>
          <w:sz w:val="22"/>
          <w:szCs w:val="22"/>
        </w:rPr>
        <w:t>emnătura</w:t>
      </w:r>
      <w:r w:rsidRPr="00446768">
        <w:rPr>
          <w:rFonts w:ascii="Arial Narrow" w:hAnsi="Arial Narrow"/>
          <w:sz w:val="22"/>
          <w:szCs w:val="22"/>
          <w:vertAlign w:val="superscript"/>
        </w:rPr>
        <w:t>iii</w:t>
      </w:r>
    </w:p>
    <w:p w14:paraId="659C9658" w14:textId="2509E1F2" w:rsidR="00785B9F" w:rsidRPr="00446768" w:rsidRDefault="00785B9F" w:rsidP="001728F3">
      <w:pPr>
        <w:jc w:val="both"/>
        <w:rPr>
          <w:rFonts w:ascii="Arial Narrow" w:hAnsi="Arial Narrow"/>
          <w:sz w:val="22"/>
          <w:szCs w:val="22"/>
        </w:rPr>
      </w:pPr>
    </w:p>
    <w:p w14:paraId="58B708BC" w14:textId="00D6EEBD" w:rsidR="00446768" w:rsidRDefault="00446768" w:rsidP="00785B9F">
      <w:pPr>
        <w:ind w:firstLine="720"/>
        <w:jc w:val="both"/>
        <w:rPr>
          <w:rFonts w:ascii="Arial Narrow" w:hAnsi="Arial Narrow"/>
          <w:sz w:val="22"/>
          <w:szCs w:val="22"/>
        </w:rPr>
      </w:pPr>
    </w:p>
    <w:p w14:paraId="2B0BDAFE" w14:textId="77777777" w:rsidR="003A407B" w:rsidRDefault="003A407B" w:rsidP="00785B9F">
      <w:pPr>
        <w:ind w:firstLine="720"/>
        <w:jc w:val="both"/>
        <w:rPr>
          <w:rFonts w:ascii="Arial Narrow" w:hAnsi="Arial Narrow"/>
          <w:sz w:val="22"/>
          <w:szCs w:val="22"/>
        </w:rPr>
      </w:pPr>
    </w:p>
    <w:p w14:paraId="38E08C02" w14:textId="77777777" w:rsidR="003A407B" w:rsidRPr="00446768" w:rsidRDefault="003A407B" w:rsidP="00785B9F">
      <w:pPr>
        <w:ind w:firstLine="720"/>
        <w:jc w:val="both"/>
        <w:rPr>
          <w:rFonts w:ascii="Arial Narrow" w:hAnsi="Arial Narrow"/>
          <w:sz w:val="22"/>
          <w:szCs w:val="22"/>
        </w:rPr>
      </w:pPr>
    </w:p>
    <w:p w14:paraId="00D31801" w14:textId="3D7BF895" w:rsidR="00446768" w:rsidRPr="00681645" w:rsidRDefault="00446768" w:rsidP="00446768">
      <w:pPr>
        <w:jc w:val="center"/>
        <w:rPr>
          <w:rFonts w:ascii="Arial Narrow" w:hAnsi="Arial Narrow" w:cs="Arial"/>
          <w:b/>
          <w:sz w:val="22"/>
          <w:szCs w:val="22"/>
        </w:rPr>
      </w:pPr>
      <w:bookmarkStart w:id="6" w:name="_Hlk130307412"/>
      <w:r w:rsidRPr="00681645">
        <w:rPr>
          <w:rFonts w:ascii="Arial Narrow" w:hAnsi="Arial Narrow"/>
          <w:b/>
          <w:bCs/>
          <w:sz w:val="22"/>
          <w:szCs w:val="22"/>
        </w:rPr>
        <w:t xml:space="preserve">Instrucțiuni de completare a </w:t>
      </w:r>
      <w:r w:rsidRPr="00681645">
        <w:rPr>
          <w:rFonts w:ascii="Arial Narrow" w:hAnsi="Arial Narrow" w:cs="Arial"/>
          <w:b/>
          <w:sz w:val="22"/>
          <w:szCs w:val="22"/>
        </w:rPr>
        <w:t>Formularului de</w:t>
      </w:r>
      <w:r w:rsidRPr="00681645">
        <w:rPr>
          <w:rFonts w:ascii="Arial Narrow" w:hAnsi="Arial Narrow" w:cs="Arial"/>
          <w:b/>
          <w:sz w:val="22"/>
          <w:szCs w:val="22"/>
          <w:lang w:val="it-IT"/>
        </w:rPr>
        <w:t xml:space="preserve"> </w:t>
      </w:r>
      <w:r w:rsidRPr="00681645">
        <w:rPr>
          <w:rFonts w:ascii="Arial Narrow" w:hAnsi="Arial Narrow" w:cs="Arial"/>
          <w:b/>
          <w:sz w:val="22"/>
          <w:szCs w:val="22"/>
        </w:rPr>
        <w:t>Raportare</w:t>
      </w:r>
      <w:r w:rsidRPr="00681645">
        <w:rPr>
          <w:rFonts w:ascii="Arial Narrow" w:hAnsi="Arial Narrow" w:cs="Arial"/>
          <w:b/>
          <w:sz w:val="22"/>
          <w:szCs w:val="22"/>
          <w:vertAlign w:val="superscript"/>
        </w:rPr>
        <w:t>i</w:t>
      </w:r>
      <w:r w:rsidRPr="00681645">
        <w:rPr>
          <w:rFonts w:ascii="Arial Narrow" w:hAnsi="Arial Narrow" w:cs="Arial"/>
          <w:b/>
          <w:sz w:val="22"/>
          <w:szCs w:val="22"/>
        </w:rPr>
        <w:t xml:space="preserve"> Internă </w:t>
      </w:r>
    </w:p>
    <w:p w14:paraId="57FC328F" w14:textId="77777777" w:rsidR="008379C1" w:rsidRPr="00446768" w:rsidRDefault="008379C1" w:rsidP="00446768">
      <w:pPr>
        <w:jc w:val="center"/>
        <w:rPr>
          <w:rFonts w:ascii="Arial Narrow" w:hAnsi="Arial Narrow" w:cs="Arial"/>
          <w:b/>
          <w:color w:val="4472C4" w:themeColor="accent1"/>
          <w:sz w:val="22"/>
          <w:szCs w:val="22"/>
        </w:rPr>
      </w:pPr>
    </w:p>
    <w:bookmarkEnd w:id="6"/>
    <w:p w14:paraId="43409BE4" w14:textId="3D4CA060" w:rsidR="00785B9F" w:rsidRPr="00446768" w:rsidRDefault="00785B9F" w:rsidP="00446768">
      <w:pPr>
        <w:jc w:val="both"/>
        <w:rPr>
          <w:rFonts w:ascii="Arial Narrow" w:hAnsi="Arial Narrow"/>
          <w:b/>
          <w:bCs/>
          <w:sz w:val="22"/>
          <w:szCs w:val="22"/>
        </w:rPr>
      </w:pPr>
    </w:p>
    <w:p w14:paraId="20A93F37" w14:textId="77777777" w:rsidR="00785B9F" w:rsidRPr="00446768" w:rsidRDefault="00785B9F" w:rsidP="00785B9F">
      <w:pPr>
        <w:ind w:firstLine="720"/>
        <w:jc w:val="both"/>
        <w:rPr>
          <w:rFonts w:ascii="Arial Narrow" w:hAnsi="Arial Narrow"/>
          <w:sz w:val="22"/>
          <w:szCs w:val="22"/>
        </w:rPr>
      </w:pPr>
    </w:p>
    <w:p w14:paraId="17EADC1A" w14:textId="77777777" w:rsidR="00785B9F" w:rsidRDefault="00785B9F" w:rsidP="00785B9F">
      <w:pPr>
        <w:tabs>
          <w:tab w:val="left" w:pos="4125"/>
        </w:tabs>
        <w:ind w:left="1134" w:hanging="1134"/>
        <w:jc w:val="both"/>
        <w:rPr>
          <w:rFonts w:ascii="Arial Narrow" w:eastAsia="Calibri" w:hAnsi="Arial Narrow"/>
          <w:b/>
        </w:rPr>
      </w:pPr>
      <w:r w:rsidRPr="00446768">
        <w:rPr>
          <w:rFonts w:ascii="Arial Narrow" w:eastAsia="Calibri" w:hAnsi="Arial Narrow"/>
          <w:b/>
          <w:color w:val="C00000"/>
        </w:rPr>
        <w:t>! ATENȚIE</w:t>
      </w:r>
      <w:r w:rsidRPr="00446768">
        <w:rPr>
          <w:rFonts w:ascii="Arial Narrow" w:eastAsia="Calibri" w:hAnsi="Arial Narrow"/>
          <w:b/>
          <w:color w:val="C00000"/>
          <w:lang w:val="en-US"/>
        </w:rPr>
        <w:t xml:space="preserve">: </w:t>
      </w:r>
      <w:r w:rsidRPr="00446768">
        <w:rPr>
          <w:rFonts w:ascii="Arial Narrow" w:eastAsia="Calibri" w:hAnsi="Arial Narrow"/>
          <w:b/>
          <w:lang w:val="en-US"/>
        </w:rPr>
        <w:tab/>
      </w:r>
      <w:proofErr w:type="spellStart"/>
      <w:r w:rsidRPr="00446768">
        <w:rPr>
          <w:rFonts w:ascii="Arial Narrow" w:eastAsia="Calibri" w:hAnsi="Arial Narrow"/>
          <w:b/>
          <w:lang w:val="en-US"/>
        </w:rPr>
        <w:t>Pentru</w:t>
      </w:r>
      <w:proofErr w:type="spellEnd"/>
      <w:r w:rsidRPr="00446768">
        <w:rPr>
          <w:rFonts w:ascii="Arial Narrow" w:eastAsia="Calibri" w:hAnsi="Arial Narrow"/>
          <w:b/>
          <w:lang w:val="en-US"/>
        </w:rPr>
        <w:t xml:space="preserve"> </w:t>
      </w:r>
      <w:proofErr w:type="spellStart"/>
      <w:r w:rsidRPr="00446768">
        <w:rPr>
          <w:rFonts w:ascii="Arial Narrow" w:eastAsia="Calibri" w:hAnsi="Arial Narrow"/>
          <w:b/>
          <w:lang w:val="en-US"/>
        </w:rPr>
        <w:t>raport</w:t>
      </w:r>
      <w:proofErr w:type="spellEnd"/>
      <w:r w:rsidRPr="00446768">
        <w:rPr>
          <w:rFonts w:ascii="Arial Narrow" w:eastAsia="Calibri" w:hAnsi="Arial Narrow"/>
          <w:b/>
        </w:rPr>
        <w:t xml:space="preserve">ările anonime, se va completa </w:t>
      </w:r>
      <w:r w:rsidRPr="00446768">
        <w:rPr>
          <w:rFonts w:ascii="Arial Narrow" w:eastAsia="Calibri" w:hAnsi="Arial Narrow"/>
          <w:b/>
          <w:u w:val="single"/>
        </w:rPr>
        <w:t>doar Secțiunea 2. Conținutul Raportării</w:t>
      </w:r>
      <w:r w:rsidRPr="00446768">
        <w:rPr>
          <w:rFonts w:ascii="Arial Narrow" w:eastAsia="Calibri" w:hAnsi="Arial Narrow"/>
          <w:b/>
        </w:rPr>
        <w:t xml:space="preserve"> </w:t>
      </w:r>
    </w:p>
    <w:p w14:paraId="643EA0A2" w14:textId="77777777" w:rsidR="00ED066D" w:rsidRPr="00446768" w:rsidRDefault="00ED066D" w:rsidP="00785B9F">
      <w:pPr>
        <w:tabs>
          <w:tab w:val="left" w:pos="4125"/>
        </w:tabs>
        <w:ind w:left="1134" w:hanging="1134"/>
        <w:jc w:val="both"/>
        <w:rPr>
          <w:rFonts w:ascii="Arial Narrow" w:eastAsia="Calibri" w:hAnsi="Arial Narrow"/>
          <w:b/>
        </w:rPr>
      </w:pPr>
    </w:p>
    <w:p w14:paraId="280A90FC" w14:textId="77777777" w:rsidR="00785B9F" w:rsidRDefault="00785B9F" w:rsidP="00785B9F">
      <w:pPr>
        <w:tabs>
          <w:tab w:val="left" w:pos="4125"/>
        </w:tabs>
        <w:ind w:left="1134" w:hanging="1134"/>
        <w:jc w:val="both"/>
        <w:rPr>
          <w:rFonts w:ascii="Arial Narrow" w:eastAsia="Calibri" w:hAnsi="Arial Narrow"/>
          <w:b/>
        </w:rPr>
      </w:pPr>
      <w:r w:rsidRPr="00446768">
        <w:rPr>
          <w:rFonts w:ascii="Arial Narrow" w:eastAsia="Calibri" w:hAnsi="Arial Narrow"/>
          <w:b/>
          <w:color w:val="C00000"/>
        </w:rPr>
        <w:t>! ATENȚIE</w:t>
      </w:r>
      <w:r w:rsidRPr="00446768">
        <w:rPr>
          <w:rFonts w:ascii="Arial Narrow" w:eastAsia="Calibri" w:hAnsi="Arial Narrow"/>
          <w:b/>
          <w:color w:val="C00000"/>
          <w:lang w:val="en-US"/>
        </w:rPr>
        <w:t xml:space="preserve">: </w:t>
      </w:r>
      <w:r w:rsidRPr="00446768">
        <w:rPr>
          <w:rFonts w:ascii="Arial Narrow" w:eastAsia="Calibri" w:hAnsi="Arial Narrow"/>
          <w:b/>
          <w:lang w:val="en-US"/>
        </w:rPr>
        <w:tab/>
      </w:r>
      <w:proofErr w:type="spellStart"/>
      <w:r w:rsidRPr="00446768">
        <w:rPr>
          <w:rFonts w:ascii="Arial Narrow" w:eastAsia="Calibri" w:hAnsi="Arial Narrow"/>
          <w:b/>
          <w:lang w:val="en-US"/>
        </w:rPr>
        <w:t>Raportarea</w:t>
      </w:r>
      <w:proofErr w:type="spellEnd"/>
      <w:r w:rsidRPr="00446768">
        <w:rPr>
          <w:rFonts w:ascii="Arial Narrow" w:eastAsia="Calibri" w:hAnsi="Arial Narrow"/>
          <w:b/>
          <w:lang w:val="en-US"/>
        </w:rPr>
        <w:t xml:space="preserve"> care nu </w:t>
      </w:r>
      <w:proofErr w:type="spellStart"/>
      <w:r w:rsidRPr="00446768">
        <w:rPr>
          <w:rFonts w:ascii="Arial Narrow" w:eastAsia="Calibri" w:hAnsi="Arial Narrow"/>
          <w:b/>
          <w:lang w:val="en-US"/>
        </w:rPr>
        <w:t>cuprinde</w:t>
      </w:r>
      <w:proofErr w:type="spellEnd"/>
      <w:r w:rsidRPr="00446768">
        <w:rPr>
          <w:rFonts w:ascii="Arial Narrow" w:eastAsia="Calibri" w:hAnsi="Arial Narrow"/>
          <w:b/>
          <w:lang w:val="en-US"/>
        </w:rPr>
        <w:t xml:space="preserve"> </w:t>
      </w:r>
      <w:proofErr w:type="spellStart"/>
      <w:r w:rsidRPr="00446768">
        <w:rPr>
          <w:rFonts w:ascii="Arial Narrow" w:eastAsia="Calibri" w:hAnsi="Arial Narrow"/>
          <w:b/>
          <w:lang w:val="en-US"/>
        </w:rPr>
        <w:t>numele</w:t>
      </w:r>
      <w:proofErr w:type="spellEnd"/>
      <w:r w:rsidRPr="00446768">
        <w:rPr>
          <w:rFonts w:ascii="Arial Narrow" w:eastAsia="Calibri" w:hAnsi="Arial Narrow"/>
          <w:b/>
          <w:lang w:val="en-US"/>
        </w:rPr>
        <w:t xml:space="preserve">, </w:t>
      </w:r>
      <w:proofErr w:type="spellStart"/>
      <w:r w:rsidRPr="00446768">
        <w:rPr>
          <w:rFonts w:ascii="Arial Narrow" w:eastAsia="Calibri" w:hAnsi="Arial Narrow"/>
          <w:b/>
          <w:lang w:val="en-US"/>
        </w:rPr>
        <w:t>prenumele</w:t>
      </w:r>
      <w:proofErr w:type="spellEnd"/>
      <w:r w:rsidRPr="00446768">
        <w:rPr>
          <w:rFonts w:ascii="Arial Narrow" w:eastAsia="Calibri" w:hAnsi="Arial Narrow"/>
          <w:b/>
          <w:lang w:val="en-US"/>
        </w:rPr>
        <w:t xml:space="preserve">, </w:t>
      </w:r>
      <w:proofErr w:type="spellStart"/>
      <w:r w:rsidRPr="00446768">
        <w:rPr>
          <w:rFonts w:ascii="Arial Narrow" w:eastAsia="Calibri" w:hAnsi="Arial Narrow"/>
          <w:b/>
          <w:lang w:val="en-US"/>
        </w:rPr>
        <w:t>datele</w:t>
      </w:r>
      <w:proofErr w:type="spellEnd"/>
      <w:r w:rsidRPr="00446768">
        <w:rPr>
          <w:rFonts w:ascii="Arial Narrow" w:eastAsia="Calibri" w:hAnsi="Arial Narrow"/>
          <w:b/>
          <w:lang w:val="en-US"/>
        </w:rPr>
        <w:t xml:space="preserve"> de contact </w:t>
      </w:r>
      <w:proofErr w:type="spellStart"/>
      <w:r w:rsidRPr="00446768">
        <w:rPr>
          <w:rFonts w:ascii="Arial Narrow" w:eastAsia="Calibri" w:hAnsi="Arial Narrow"/>
          <w:b/>
          <w:lang w:val="en-US"/>
        </w:rPr>
        <w:t>valide</w:t>
      </w:r>
      <w:proofErr w:type="spellEnd"/>
      <w:r w:rsidRPr="00446768">
        <w:rPr>
          <w:rFonts w:ascii="Arial Narrow" w:eastAsia="Calibri" w:hAnsi="Arial Narrow"/>
          <w:b/>
          <w:lang w:val="en-US"/>
        </w:rPr>
        <w:t xml:space="preserve"> </w:t>
      </w:r>
      <w:proofErr w:type="spellStart"/>
      <w:r w:rsidRPr="00446768">
        <w:rPr>
          <w:rFonts w:ascii="Arial Narrow" w:eastAsia="Calibri" w:hAnsi="Arial Narrow"/>
          <w:b/>
          <w:lang w:val="en-US"/>
        </w:rPr>
        <w:t>sau</w:t>
      </w:r>
      <w:proofErr w:type="spellEnd"/>
      <w:r w:rsidRPr="00446768">
        <w:rPr>
          <w:rFonts w:ascii="Arial Narrow" w:eastAsia="Calibri" w:hAnsi="Arial Narrow"/>
          <w:b/>
          <w:lang w:val="en-US"/>
        </w:rPr>
        <w:t xml:space="preserve"> </w:t>
      </w:r>
      <w:proofErr w:type="spellStart"/>
      <w:r w:rsidRPr="00446768">
        <w:rPr>
          <w:rFonts w:ascii="Arial Narrow" w:eastAsia="Calibri" w:hAnsi="Arial Narrow"/>
          <w:b/>
          <w:lang w:val="en-US"/>
        </w:rPr>
        <w:t>semnătura</w:t>
      </w:r>
      <w:proofErr w:type="spellEnd"/>
      <w:r w:rsidRPr="00446768">
        <w:rPr>
          <w:rFonts w:ascii="Arial Narrow" w:eastAsia="Calibri" w:hAnsi="Arial Narrow"/>
          <w:b/>
          <w:lang w:val="en-US"/>
        </w:rPr>
        <w:t xml:space="preserve"> </w:t>
      </w:r>
      <w:proofErr w:type="spellStart"/>
      <w:r w:rsidRPr="00446768">
        <w:rPr>
          <w:rFonts w:ascii="Arial Narrow" w:eastAsia="Calibri" w:hAnsi="Arial Narrow"/>
          <w:b/>
          <w:lang w:val="en-US"/>
        </w:rPr>
        <w:t>avertizorului</w:t>
      </w:r>
      <w:proofErr w:type="spellEnd"/>
      <w:r w:rsidRPr="00446768">
        <w:rPr>
          <w:rFonts w:ascii="Arial Narrow" w:eastAsia="Calibri" w:hAnsi="Arial Narrow"/>
          <w:b/>
          <w:lang w:val="en-US"/>
        </w:rPr>
        <w:t xml:space="preserve"> </w:t>
      </w:r>
      <w:proofErr w:type="spellStart"/>
      <w:r w:rsidRPr="00446768">
        <w:rPr>
          <w:rFonts w:ascii="Arial Narrow" w:eastAsia="Calibri" w:hAnsi="Arial Narrow"/>
          <w:b/>
          <w:lang w:val="en-US"/>
        </w:rPr>
        <w:t>în</w:t>
      </w:r>
      <w:proofErr w:type="spellEnd"/>
      <w:r w:rsidRPr="00446768">
        <w:rPr>
          <w:rFonts w:ascii="Arial Narrow" w:eastAsia="Calibri" w:hAnsi="Arial Narrow"/>
          <w:b/>
          <w:lang w:val="en-US"/>
        </w:rPr>
        <w:t xml:space="preserve"> </w:t>
      </w:r>
      <w:proofErr w:type="spellStart"/>
      <w:r w:rsidRPr="00446768">
        <w:rPr>
          <w:rFonts w:ascii="Arial Narrow" w:eastAsia="Calibri" w:hAnsi="Arial Narrow"/>
          <w:b/>
          <w:lang w:val="en-US"/>
        </w:rPr>
        <w:t>interes</w:t>
      </w:r>
      <w:proofErr w:type="spellEnd"/>
      <w:r w:rsidRPr="00446768">
        <w:rPr>
          <w:rFonts w:ascii="Arial Narrow" w:eastAsia="Calibri" w:hAnsi="Arial Narrow"/>
          <w:b/>
          <w:lang w:val="en-US"/>
        </w:rPr>
        <w:t xml:space="preserve"> public se </w:t>
      </w:r>
      <w:proofErr w:type="spellStart"/>
      <w:r w:rsidRPr="00446768">
        <w:rPr>
          <w:rFonts w:ascii="Arial Narrow" w:eastAsia="Calibri" w:hAnsi="Arial Narrow"/>
          <w:b/>
          <w:lang w:val="en-US"/>
        </w:rPr>
        <w:t>examinează</w:t>
      </w:r>
      <w:proofErr w:type="spellEnd"/>
      <w:r w:rsidRPr="00446768">
        <w:rPr>
          <w:rFonts w:ascii="Arial Narrow" w:eastAsia="Calibri" w:hAnsi="Arial Narrow"/>
          <w:b/>
          <w:lang w:val="en-US"/>
        </w:rPr>
        <w:t xml:space="preserve"> </w:t>
      </w:r>
      <w:proofErr w:type="spellStart"/>
      <w:r w:rsidRPr="00446768">
        <w:rPr>
          <w:rFonts w:ascii="Arial Narrow" w:eastAsia="Calibri" w:hAnsi="Arial Narrow"/>
          <w:b/>
          <w:lang w:val="en-US"/>
        </w:rPr>
        <w:t>și</w:t>
      </w:r>
      <w:proofErr w:type="spellEnd"/>
      <w:r w:rsidRPr="00446768">
        <w:rPr>
          <w:rFonts w:ascii="Arial Narrow" w:eastAsia="Calibri" w:hAnsi="Arial Narrow"/>
          <w:b/>
          <w:lang w:val="en-US"/>
        </w:rPr>
        <w:t xml:space="preserve"> se </w:t>
      </w:r>
      <w:proofErr w:type="spellStart"/>
      <w:r w:rsidRPr="00446768">
        <w:rPr>
          <w:rFonts w:ascii="Arial Narrow" w:eastAsia="Calibri" w:hAnsi="Arial Narrow"/>
          <w:b/>
          <w:lang w:val="en-US"/>
        </w:rPr>
        <w:t>soluționează</w:t>
      </w:r>
      <w:proofErr w:type="spellEnd"/>
      <w:r w:rsidRPr="00446768">
        <w:rPr>
          <w:rFonts w:ascii="Arial Narrow" w:eastAsia="Calibri" w:hAnsi="Arial Narrow"/>
          <w:b/>
          <w:lang w:val="en-US"/>
        </w:rPr>
        <w:t xml:space="preserve"> </w:t>
      </w:r>
      <w:proofErr w:type="spellStart"/>
      <w:r w:rsidRPr="00446768">
        <w:rPr>
          <w:rFonts w:ascii="Arial Narrow" w:eastAsia="Calibri" w:hAnsi="Arial Narrow"/>
          <w:b/>
          <w:lang w:val="en-US"/>
        </w:rPr>
        <w:t>în</w:t>
      </w:r>
      <w:proofErr w:type="spellEnd"/>
      <w:r w:rsidRPr="00446768">
        <w:rPr>
          <w:rFonts w:ascii="Arial Narrow" w:eastAsia="Calibri" w:hAnsi="Arial Narrow"/>
          <w:b/>
          <w:lang w:val="en-US"/>
        </w:rPr>
        <w:t xml:space="preserve"> </w:t>
      </w:r>
      <w:proofErr w:type="spellStart"/>
      <w:r w:rsidRPr="00446768">
        <w:rPr>
          <w:rFonts w:ascii="Arial Narrow" w:eastAsia="Calibri" w:hAnsi="Arial Narrow"/>
          <w:b/>
          <w:lang w:val="en-US"/>
        </w:rPr>
        <w:t>măsura</w:t>
      </w:r>
      <w:proofErr w:type="spellEnd"/>
      <w:r w:rsidRPr="00446768">
        <w:rPr>
          <w:rFonts w:ascii="Arial Narrow" w:eastAsia="Calibri" w:hAnsi="Arial Narrow"/>
          <w:b/>
          <w:lang w:val="en-US"/>
        </w:rPr>
        <w:t xml:space="preserve"> </w:t>
      </w:r>
      <w:proofErr w:type="spellStart"/>
      <w:r w:rsidRPr="00446768">
        <w:rPr>
          <w:rFonts w:ascii="Arial Narrow" w:eastAsia="Calibri" w:hAnsi="Arial Narrow"/>
          <w:b/>
          <w:lang w:val="en-US"/>
        </w:rPr>
        <w:t>în</w:t>
      </w:r>
      <w:proofErr w:type="spellEnd"/>
      <w:r w:rsidRPr="00446768">
        <w:rPr>
          <w:rFonts w:ascii="Arial Narrow" w:eastAsia="Calibri" w:hAnsi="Arial Narrow"/>
          <w:b/>
          <w:lang w:val="en-US"/>
        </w:rPr>
        <w:t xml:space="preserve"> care </w:t>
      </w:r>
      <w:proofErr w:type="spellStart"/>
      <w:r w:rsidRPr="00446768">
        <w:rPr>
          <w:rFonts w:ascii="Arial Narrow" w:eastAsia="Calibri" w:hAnsi="Arial Narrow"/>
          <w:b/>
          <w:lang w:val="en-US"/>
        </w:rPr>
        <w:t>conține</w:t>
      </w:r>
      <w:proofErr w:type="spellEnd"/>
      <w:r w:rsidRPr="00446768">
        <w:rPr>
          <w:rFonts w:ascii="Arial Narrow" w:eastAsia="Calibri" w:hAnsi="Arial Narrow"/>
          <w:b/>
          <w:lang w:val="en-US"/>
        </w:rPr>
        <w:t xml:space="preserve"> </w:t>
      </w:r>
      <w:proofErr w:type="spellStart"/>
      <w:r w:rsidRPr="00446768">
        <w:rPr>
          <w:rFonts w:ascii="Arial Narrow" w:eastAsia="Calibri" w:hAnsi="Arial Narrow"/>
          <w:b/>
          <w:lang w:val="en-US"/>
        </w:rPr>
        <w:t>indicii</w:t>
      </w:r>
      <w:proofErr w:type="spellEnd"/>
      <w:r w:rsidRPr="00446768">
        <w:rPr>
          <w:rFonts w:ascii="Arial Narrow" w:eastAsia="Calibri" w:hAnsi="Arial Narrow"/>
          <w:b/>
          <w:lang w:val="en-US"/>
        </w:rPr>
        <w:t xml:space="preserve"> </w:t>
      </w:r>
      <w:proofErr w:type="spellStart"/>
      <w:r w:rsidRPr="00446768">
        <w:rPr>
          <w:rFonts w:ascii="Arial Narrow" w:eastAsia="Calibri" w:hAnsi="Arial Narrow"/>
          <w:b/>
          <w:lang w:val="en-US"/>
        </w:rPr>
        <w:t>temeinice</w:t>
      </w:r>
      <w:proofErr w:type="spellEnd"/>
      <w:r w:rsidRPr="00446768">
        <w:rPr>
          <w:rFonts w:ascii="Arial Narrow" w:eastAsia="Calibri" w:hAnsi="Arial Narrow"/>
          <w:b/>
          <w:lang w:val="en-US"/>
        </w:rPr>
        <w:t xml:space="preserve"> </w:t>
      </w:r>
      <w:r w:rsidRPr="00446768">
        <w:rPr>
          <w:rFonts w:ascii="Arial Narrow" w:eastAsia="Calibri" w:hAnsi="Arial Narrow"/>
          <w:b/>
        </w:rPr>
        <w:t>referitoare la încălcări ale legii.</w:t>
      </w:r>
    </w:p>
    <w:p w14:paraId="51A56554" w14:textId="77777777" w:rsidR="00ED066D" w:rsidRPr="00446768" w:rsidRDefault="00ED066D" w:rsidP="00785B9F">
      <w:pPr>
        <w:tabs>
          <w:tab w:val="left" w:pos="4125"/>
        </w:tabs>
        <w:ind w:left="1134" w:hanging="1134"/>
        <w:jc w:val="both"/>
        <w:rPr>
          <w:rFonts w:ascii="Arial Narrow" w:eastAsia="Calibri" w:hAnsi="Arial Narrow"/>
          <w:b/>
        </w:rPr>
      </w:pPr>
    </w:p>
    <w:p w14:paraId="3868EE96" w14:textId="77777777" w:rsidR="00785B9F" w:rsidRPr="00446768" w:rsidRDefault="00785B9F" w:rsidP="00785B9F">
      <w:pPr>
        <w:tabs>
          <w:tab w:val="left" w:pos="4125"/>
        </w:tabs>
        <w:ind w:left="1134" w:hanging="1134"/>
        <w:jc w:val="both"/>
        <w:rPr>
          <w:rFonts w:ascii="Arial Narrow" w:hAnsi="Arial Narrow" w:cs="Arial"/>
          <w:b/>
          <w:bCs/>
          <w:sz w:val="22"/>
          <w:szCs w:val="22"/>
          <w:lang w:val="it-IT"/>
        </w:rPr>
      </w:pPr>
      <w:r w:rsidRPr="00446768">
        <w:rPr>
          <w:rFonts w:ascii="Arial Narrow" w:eastAsia="Calibri" w:hAnsi="Arial Narrow"/>
          <w:b/>
          <w:color w:val="C00000"/>
        </w:rPr>
        <w:t>! ATENȚIE</w:t>
      </w:r>
      <w:r w:rsidRPr="00446768">
        <w:rPr>
          <w:rFonts w:ascii="Arial Narrow" w:eastAsia="Calibri" w:hAnsi="Arial Narrow"/>
          <w:b/>
          <w:color w:val="C00000"/>
          <w:lang w:val="en-US"/>
        </w:rPr>
        <w:t>:</w:t>
      </w:r>
      <w:r w:rsidRPr="00446768">
        <w:rPr>
          <w:rFonts w:ascii="Arial Narrow" w:eastAsia="Calibri" w:hAnsi="Arial Narrow"/>
          <w:b/>
          <w:color w:val="C00000"/>
        </w:rPr>
        <w:tab/>
      </w:r>
      <w:r w:rsidRPr="00446768">
        <w:rPr>
          <w:rFonts w:ascii="Arial Narrow" w:hAnsi="Arial Narrow" w:cs="Arial"/>
          <w:b/>
          <w:bCs/>
          <w:sz w:val="22"/>
          <w:szCs w:val="22"/>
          <w:lang w:val="it-IT"/>
        </w:rPr>
        <w:t xml:space="preserve">Prin completarea şi semnarea prezentului formular vă exprimaţi consimţământul pentru colectarea, stocarea şi prelucrarea datelor cu caracter personal, în vederea întreprinderii demersurilor necesare pentru analizarea și verificarea aspectelor </w:t>
      </w:r>
      <w:r w:rsidRPr="00446768">
        <w:rPr>
          <w:rFonts w:ascii="Arial Narrow" w:hAnsi="Arial Narrow" w:cs="Arial"/>
          <w:b/>
          <w:bCs/>
          <w:sz w:val="22"/>
          <w:szCs w:val="22"/>
        </w:rPr>
        <w:t>raportate</w:t>
      </w:r>
      <w:r w:rsidRPr="00446768">
        <w:rPr>
          <w:rFonts w:ascii="Arial Narrow" w:hAnsi="Arial Narrow" w:cs="Arial"/>
          <w:b/>
          <w:bCs/>
          <w:sz w:val="22"/>
          <w:szCs w:val="22"/>
          <w:lang w:val="it-IT"/>
        </w:rPr>
        <w:t xml:space="preserve">. Refuzul dvs. determină imposibilitatea indeplinirii scopului și obiectivului raportării, respectiv </w:t>
      </w:r>
      <w:r w:rsidRPr="00446768">
        <w:rPr>
          <w:rFonts w:ascii="Arial Narrow" w:hAnsi="Arial Narrow" w:cs="Arial"/>
          <w:b/>
          <w:bCs/>
          <w:sz w:val="22"/>
          <w:szCs w:val="22"/>
        </w:rPr>
        <w:t>remedierea în mod eficace, a încălcării semnalate</w:t>
      </w:r>
      <w:r w:rsidRPr="00446768">
        <w:rPr>
          <w:rFonts w:ascii="Arial Narrow" w:hAnsi="Arial Narrow" w:cs="Arial"/>
          <w:b/>
          <w:bCs/>
          <w:sz w:val="22"/>
          <w:szCs w:val="22"/>
          <w:lang w:val="it-IT"/>
        </w:rPr>
        <w:t>.</w:t>
      </w:r>
    </w:p>
    <w:p w14:paraId="2C95BE92" w14:textId="77777777" w:rsidR="00785B9F" w:rsidRPr="00446768" w:rsidRDefault="00785B9F" w:rsidP="00785B9F">
      <w:pPr>
        <w:tabs>
          <w:tab w:val="left" w:pos="4125"/>
        </w:tabs>
        <w:ind w:left="1134" w:hanging="1134"/>
        <w:jc w:val="both"/>
        <w:rPr>
          <w:rFonts w:ascii="Arial Narrow" w:eastAsia="Calibri" w:hAnsi="Arial Narrow"/>
          <w:b/>
        </w:rPr>
      </w:pPr>
    </w:p>
    <w:p w14:paraId="07BCA4DC" w14:textId="77777777" w:rsidR="00785B9F" w:rsidRPr="00ED066D" w:rsidRDefault="00785B9F" w:rsidP="00785B9F">
      <w:pPr>
        <w:tabs>
          <w:tab w:val="left" w:pos="4125"/>
        </w:tabs>
        <w:ind w:left="1134" w:hanging="1134"/>
        <w:jc w:val="both"/>
        <w:rPr>
          <w:rFonts w:ascii="Arial Narrow" w:eastAsia="Calibri" w:hAnsi="Arial Narrow"/>
          <w:b/>
          <w:sz w:val="22"/>
          <w:szCs w:val="22"/>
        </w:rPr>
      </w:pPr>
    </w:p>
    <w:p w14:paraId="6DAA635F" w14:textId="271F5AB3" w:rsidR="005E648D" w:rsidRPr="00ED066D" w:rsidRDefault="00785B9F" w:rsidP="00785B9F">
      <w:pPr>
        <w:jc w:val="both"/>
        <w:rPr>
          <w:rFonts w:ascii="Arial Narrow" w:hAnsi="Arial Narrow"/>
          <w:sz w:val="22"/>
          <w:szCs w:val="22"/>
        </w:rPr>
      </w:pPr>
      <w:r w:rsidRPr="00ED066D">
        <w:rPr>
          <w:rFonts w:ascii="Arial Narrow" w:hAnsi="Arial Narrow" w:cs="Arial"/>
          <w:sz w:val="22"/>
          <w:szCs w:val="22"/>
          <w:vertAlign w:val="superscript"/>
        </w:rPr>
        <w:t xml:space="preserve">i </w:t>
      </w:r>
      <w:r w:rsidRPr="00ED066D">
        <w:rPr>
          <w:rFonts w:ascii="Arial Narrow" w:hAnsi="Arial Narrow" w:cs="Arial"/>
          <w:sz w:val="22"/>
          <w:szCs w:val="22"/>
        </w:rPr>
        <w:t xml:space="preserve">- Raportarea se face în scris, pe suport hârtie sau în format electronic, prin comunicare la liniile telefonice sau prin alte sisteme de mesagerie vocală, sau prin întâlnire faţă în faţă, la cererea avertizorului în interes public. </w:t>
      </w:r>
      <w:bookmarkStart w:id="7" w:name="_Hlk130819433"/>
      <w:r w:rsidR="005E648D" w:rsidRPr="00ED066D">
        <w:rPr>
          <w:rFonts w:ascii="Arial Narrow" w:hAnsi="Arial Narrow"/>
          <w:sz w:val="22"/>
          <w:szCs w:val="22"/>
        </w:rPr>
        <w:t xml:space="preserve">Persoanele care întocmesc </w:t>
      </w:r>
      <w:r w:rsidR="0066381B" w:rsidRPr="00ED066D">
        <w:rPr>
          <w:rFonts w:ascii="Arial Narrow" w:hAnsi="Arial Narrow"/>
          <w:sz w:val="22"/>
          <w:szCs w:val="22"/>
        </w:rPr>
        <w:t>raportarea</w:t>
      </w:r>
      <w:r w:rsidR="005E648D" w:rsidRPr="00ED066D">
        <w:rPr>
          <w:rFonts w:ascii="Arial Narrow" w:hAnsi="Arial Narrow"/>
          <w:sz w:val="22"/>
          <w:szCs w:val="22"/>
        </w:rPr>
        <w:t xml:space="preserve"> îsi pot păstra anonimitatea, însă sunt încurajați să se identifice (nume/prenume și date de contact), în special dacă sunt necesare informații suplimentare. Este de </w:t>
      </w:r>
      <w:r w:rsidR="00FD0B35" w:rsidRPr="00ED066D">
        <w:rPr>
          <w:rFonts w:ascii="Arial Narrow" w:hAnsi="Arial Narrow"/>
          <w:sz w:val="22"/>
          <w:szCs w:val="22"/>
        </w:rPr>
        <w:t>preferat ca toate sesizările, să</w:t>
      </w:r>
      <w:r w:rsidR="005E648D" w:rsidRPr="00ED066D">
        <w:rPr>
          <w:rFonts w:ascii="Arial Narrow" w:hAnsi="Arial Narrow"/>
          <w:sz w:val="22"/>
          <w:szCs w:val="22"/>
        </w:rPr>
        <w:t xml:space="preserve"> respecte formatul Formularului de Raportare internă.</w:t>
      </w:r>
    </w:p>
    <w:bookmarkEnd w:id="7"/>
    <w:p w14:paraId="74700732" w14:textId="77777777" w:rsidR="005E648D" w:rsidRPr="00C176A9" w:rsidRDefault="005E648D" w:rsidP="00785B9F">
      <w:pPr>
        <w:jc w:val="both"/>
        <w:rPr>
          <w:rFonts w:ascii="Arial Narrow" w:hAnsi="Arial Narrow" w:cs="Arial"/>
          <w:sz w:val="22"/>
          <w:szCs w:val="22"/>
        </w:rPr>
      </w:pPr>
    </w:p>
    <w:p w14:paraId="756E676C" w14:textId="2D5C80F4" w:rsidR="00785B9F" w:rsidRDefault="00785B9F" w:rsidP="00785B9F">
      <w:pPr>
        <w:jc w:val="both"/>
        <w:rPr>
          <w:rFonts w:ascii="Arial Narrow" w:hAnsi="Arial Narrow" w:cs="Arial"/>
          <w:sz w:val="22"/>
          <w:szCs w:val="22"/>
        </w:rPr>
      </w:pPr>
      <w:r w:rsidRPr="00446768">
        <w:rPr>
          <w:rFonts w:ascii="Arial Narrow" w:hAnsi="Arial Narrow" w:cs="Arial"/>
          <w:sz w:val="22"/>
          <w:szCs w:val="22"/>
          <w:vertAlign w:val="superscript"/>
        </w:rPr>
        <w:t>ii -</w:t>
      </w:r>
      <w:r w:rsidRPr="00446768">
        <w:rPr>
          <w:rFonts w:ascii="Arial Narrow" w:hAnsi="Arial Narrow" w:cs="Arial"/>
          <w:sz w:val="22"/>
          <w:szCs w:val="22"/>
        </w:rPr>
        <w:t xml:space="preserve"> Încălc</w:t>
      </w:r>
      <w:r w:rsidR="005E648D">
        <w:rPr>
          <w:rFonts w:ascii="Arial Narrow" w:hAnsi="Arial Narrow" w:cs="Arial"/>
          <w:sz w:val="22"/>
          <w:szCs w:val="22"/>
        </w:rPr>
        <w:t>are</w:t>
      </w:r>
      <w:r w:rsidRPr="00446768">
        <w:rPr>
          <w:rFonts w:ascii="Arial Narrow" w:hAnsi="Arial Narrow" w:cs="Arial"/>
          <w:sz w:val="22"/>
          <w:szCs w:val="22"/>
        </w:rPr>
        <w:t xml:space="preserve"> a legii - fapt</w:t>
      </w:r>
      <w:r w:rsidR="005E648D">
        <w:rPr>
          <w:rFonts w:ascii="Arial Narrow" w:hAnsi="Arial Narrow" w:cs="Arial"/>
          <w:sz w:val="22"/>
          <w:szCs w:val="22"/>
        </w:rPr>
        <w:t>ă</w:t>
      </w:r>
      <w:r w:rsidRPr="00446768">
        <w:rPr>
          <w:rFonts w:ascii="Arial Narrow" w:hAnsi="Arial Narrow" w:cs="Arial"/>
          <w:sz w:val="22"/>
          <w:szCs w:val="22"/>
        </w:rPr>
        <w:t xml:space="preserve"> care const</w:t>
      </w:r>
      <w:r w:rsidR="005E648D">
        <w:rPr>
          <w:rFonts w:ascii="Arial Narrow" w:hAnsi="Arial Narrow" w:cs="Arial"/>
          <w:sz w:val="22"/>
          <w:szCs w:val="22"/>
        </w:rPr>
        <w:t>ă</w:t>
      </w:r>
      <w:r w:rsidRPr="00446768">
        <w:rPr>
          <w:rFonts w:ascii="Arial Narrow" w:hAnsi="Arial Narrow" w:cs="Arial"/>
          <w:sz w:val="22"/>
          <w:szCs w:val="22"/>
        </w:rPr>
        <w:t xml:space="preserve"> într-o acţiune sau inacţiune care constituie nerespect</w:t>
      </w:r>
      <w:r w:rsidR="00413935">
        <w:rPr>
          <w:rFonts w:ascii="Arial Narrow" w:hAnsi="Arial Narrow" w:cs="Arial"/>
          <w:sz w:val="22"/>
          <w:szCs w:val="22"/>
        </w:rPr>
        <w:t xml:space="preserve">area </w:t>
      </w:r>
      <w:r w:rsidRPr="00446768">
        <w:rPr>
          <w:rFonts w:ascii="Arial Narrow" w:hAnsi="Arial Narrow" w:cs="Arial"/>
          <w:sz w:val="22"/>
          <w:szCs w:val="22"/>
        </w:rPr>
        <w:t>dispoziţiilor legale, care privesc domenii cum ar fi: achiziţiile publice; serviciile, produsele şi pieţele financiare, precum şi prevenirea spălării banilor şi a finanţării terorismului; siguranţa şi conformitatea produselor; siguranţa transportului; protecţia mediului; protecţia radiologică şi siguranţa nucleară; siguranţa alimentelor şi a hranei pentru animale, sănătatea şi bunăstarea animalelor; sănătatea publică; protecţia consumatorilor; protecţia vieţii private şi a datelor cu caracter personal şi a securităţii reţelelor şi sistemelor informatice, prevăzute în anexa nr. 2</w:t>
      </w:r>
      <w:r w:rsidR="00461555">
        <w:rPr>
          <w:rFonts w:ascii="Arial Narrow" w:hAnsi="Arial Narrow" w:cs="Arial"/>
          <w:sz w:val="22"/>
          <w:szCs w:val="22"/>
        </w:rPr>
        <w:t xml:space="preserve"> </w:t>
      </w:r>
      <w:r w:rsidR="00C176A9" w:rsidRPr="00C176A9">
        <w:rPr>
          <w:rFonts w:ascii="Arial Narrow" w:hAnsi="Arial Narrow" w:cs="Arial"/>
          <w:sz w:val="22"/>
          <w:szCs w:val="22"/>
        </w:rPr>
        <w:t>din L</w:t>
      </w:r>
      <w:r w:rsidR="00461555" w:rsidRPr="00C176A9">
        <w:rPr>
          <w:rFonts w:ascii="Arial Narrow" w:hAnsi="Arial Narrow" w:cs="Arial"/>
          <w:sz w:val="22"/>
          <w:szCs w:val="22"/>
        </w:rPr>
        <w:t>egea 361/2022 privind protecția avertizorilor în interes public</w:t>
      </w:r>
      <w:r w:rsidRPr="00C176A9">
        <w:rPr>
          <w:rFonts w:ascii="Arial Narrow" w:hAnsi="Arial Narrow" w:cs="Arial"/>
          <w:sz w:val="22"/>
          <w:szCs w:val="22"/>
        </w:rPr>
        <w:t>, încălcări</w:t>
      </w:r>
      <w:r w:rsidRPr="00446768">
        <w:rPr>
          <w:rFonts w:ascii="Arial Narrow" w:hAnsi="Arial Narrow" w:cs="Arial"/>
          <w:sz w:val="22"/>
          <w:szCs w:val="22"/>
        </w:rPr>
        <w:t xml:space="preserve"> care aduc atingere intereselor financiare ale Uniunii Europene, astfel cum sunt menţionate la art. 325 din Tratatul privind funcţionarea Uniunii Europene şi cum sunt detaliate în măsurile relevante ale Uniunii Europene; încălcări referitoare la piaţa internă, menţionate la art. 26 alin. (2) din Tratatul privind funcţionarea Uniunii Europene, inclusiv încălcări ale normelor Uniunii Europene în materie de concurenţă şi de ajutoare de stat, precum şi încălcări referitoare la piaţa internă în ceea ce priveşte actele care încalcă normele privind impozitarea societăţilor sau mecanismele al căror scop este obţinerea unui avantaj fiscal ce contravine obiectului sau scopului dreptului aplicabil în materie de impozitare a societăţilor, ce reprezintă abateri disciplinare, contravenţii sau infracţiuni, sau care contravin obiectului sau scopului legii.</w:t>
      </w:r>
    </w:p>
    <w:p w14:paraId="49769936" w14:textId="77777777" w:rsidR="005E648D" w:rsidRPr="00446768" w:rsidRDefault="005E648D" w:rsidP="00785B9F">
      <w:pPr>
        <w:jc w:val="both"/>
        <w:rPr>
          <w:rFonts w:ascii="Arial Narrow" w:hAnsi="Arial Narrow" w:cs="Arial"/>
          <w:sz w:val="22"/>
          <w:szCs w:val="22"/>
        </w:rPr>
      </w:pPr>
    </w:p>
    <w:p w14:paraId="27829C3D" w14:textId="08D0F9DC" w:rsidR="00785B9F" w:rsidRPr="00446768" w:rsidRDefault="00785B9F" w:rsidP="00785B9F">
      <w:pPr>
        <w:jc w:val="both"/>
        <w:rPr>
          <w:rFonts w:ascii="Arial Narrow" w:hAnsi="Arial Narrow" w:cs="Arial"/>
          <w:sz w:val="22"/>
          <w:szCs w:val="22"/>
          <w:lang w:val="it-IT"/>
        </w:rPr>
      </w:pPr>
      <w:r w:rsidRPr="00446768">
        <w:rPr>
          <w:rFonts w:ascii="Arial Narrow" w:hAnsi="Arial Narrow" w:cs="Arial"/>
          <w:sz w:val="22"/>
          <w:szCs w:val="22"/>
          <w:vertAlign w:val="superscript"/>
        </w:rPr>
        <w:t xml:space="preserve">iii </w:t>
      </w:r>
      <w:r w:rsidRPr="00446768">
        <w:rPr>
          <w:rFonts w:ascii="Arial Narrow" w:hAnsi="Arial Narrow" w:cs="Arial"/>
          <w:sz w:val="22"/>
          <w:szCs w:val="22"/>
        </w:rPr>
        <w:t>- Documentul poate fi semnat electronic și/sau olograf, după caz</w:t>
      </w:r>
      <w:r w:rsidR="005E648D">
        <w:rPr>
          <w:rFonts w:ascii="Arial Narrow" w:hAnsi="Arial Narrow" w:cs="Arial"/>
          <w:sz w:val="22"/>
          <w:szCs w:val="22"/>
        </w:rPr>
        <w:t>.</w:t>
      </w:r>
    </w:p>
    <w:p w14:paraId="58B08954" w14:textId="77777777" w:rsidR="00785B9F" w:rsidRPr="00446768" w:rsidRDefault="00785B9F" w:rsidP="00785B9F">
      <w:pPr>
        <w:ind w:left="7920" w:firstLine="720"/>
        <w:jc w:val="both"/>
        <w:rPr>
          <w:rFonts w:ascii="Arial Narrow" w:hAnsi="Arial Narrow" w:cs="Arial"/>
          <w:b/>
          <w:bCs/>
          <w:sz w:val="22"/>
          <w:szCs w:val="22"/>
          <w:lang w:val="it-IT"/>
        </w:rPr>
      </w:pPr>
    </w:p>
    <w:p w14:paraId="7440130E" w14:textId="5927F2F3" w:rsidR="00785B9F" w:rsidRPr="00446768" w:rsidRDefault="00785B9F" w:rsidP="00785B9F">
      <w:pPr>
        <w:rPr>
          <w:rFonts w:ascii="Arial Narrow" w:hAnsi="Arial Narrow"/>
        </w:rPr>
      </w:pPr>
    </w:p>
    <w:p w14:paraId="6CA03FA6" w14:textId="5AB6A84F" w:rsidR="00785B9F" w:rsidRPr="00446768" w:rsidRDefault="00785B9F" w:rsidP="00785B9F">
      <w:pPr>
        <w:tabs>
          <w:tab w:val="left" w:pos="4215"/>
        </w:tabs>
        <w:rPr>
          <w:rFonts w:ascii="Arial Narrow" w:hAnsi="Arial Narrow"/>
        </w:rPr>
      </w:pPr>
      <w:r w:rsidRPr="00446768">
        <w:rPr>
          <w:rFonts w:ascii="Arial Narrow" w:hAnsi="Arial Narrow"/>
        </w:rPr>
        <w:tab/>
      </w:r>
    </w:p>
    <w:sectPr w:rsidR="00785B9F" w:rsidRPr="00446768" w:rsidSect="00785B9F">
      <w:headerReference w:type="default" r:id="rId7"/>
      <w:footerReference w:type="default" r:id="rId8"/>
      <w:pgSz w:w="11906" w:h="16838"/>
      <w:pgMar w:top="851" w:right="851"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78685" w14:textId="77777777" w:rsidR="00D257C7" w:rsidRDefault="00D257C7" w:rsidP="00DE734F">
      <w:r>
        <w:separator/>
      </w:r>
    </w:p>
  </w:endnote>
  <w:endnote w:type="continuationSeparator" w:id="0">
    <w:p w14:paraId="587C6070" w14:textId="77777777" w:rsidR="00D257C7" w:rsidRDefault="00D257C7" w:rsidP="00DE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743615"/>
      <w:docPartObj>
        <w:docPartGallery w:val="Page Numbers (Bottom of Page)"/>
        <w:docPartUnique/>
      </w:docPartObj>
    </w:sdtPr>
    <w:sdtEndPr/>
    <w:sdtContent>
      <w:p w14:paraId="332EAD20" w14:textId="3413D207" w:rsidR="002274AF" w:rsidRDefault="002274AF">
        <w:pPr>
          <w:pStyle w:val="Footer"/>
          <w:jc w:val="right"/>
        </w:pPr>
        <w:r>
          <w:fldChar w:fldCharType="begin"/>
        </w:r>
        <w:r>
          <w:instrText>PAGE   \* MERGEFORMAT</w:instrText>
        </w:r>
        <w:r>
          <w:fldChar w:fldCharType="separate"/>
        </w:r>
        <w:r w:rsidR="00ED066D">
          <w:rPr>
            <w:noProof/>
          </w:rPr>
          <w:t>2</w:t>
        </w:r>
        <w:r>
          <w:fldChar w:fldCharType="end"/>
        </w:r>
      </w:p>
    </w:sdtContent>
  </w:sdt>
  <w:p w14:paraId="6620BE8C" w14:textId="1BA5655F" w:rsidR="00DE734F" w:rsidRPr="00446768" w:rsidRDefault="00DE734F" w:rsidP="00DE734F">
    <w:pPr>
      <w:pStyle w:val="Footer"/>
      <w:jc w:val="center"/>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36A2C" w14:textId="77777777" w:rsidR="00D257C7" w:rsidRDefault="00D257C7" w:rsidP="00DE734F">
      <w:r>
        <w:separator/>
      </w:r>
    </w:p>
  </w:footnote>
  <w:footnote w:type="continuationSeparator" w:id="0">
    <w:p w14:paraId="06FFD775" w14:textId="77777777" w:rsidR="00D257C7" w:rsidRDefault="00D257C7" w:rsidP="00DE7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5D6BC" w14:textId="4A56F840" w:rsidR="003A407B" w:rsidRPr="00ED066D" w:rsidRDefault="001728F3" w:rsidP="003A407B">
    <w:pPr>
      <w:pStyle w:val="Header"/>
      <w:jc w:val="right"/>
      <w:rPr>
        <w:rFonts w:ascii="Arial Narrow" w:hAnsi="Arial Narrow" w:cs="Arial"/>
        <w:bCs/>
        <w:sz w:val="22"/>
        <w:szCs w:val="22"/>
      </w:rPr>
    </w:pPr>
    <w:r>
      <w:rPr>
        <w:rFonts w:ascii="Arial Narrow" w:hAnsi="Arial Narrow"/>
        <w:b/>
        <w:bCs/>
        <w:sz w:val="22"/>
        <w:szCs w:val="22"/>
        <w:lang w:val="en-US"/>
      </w:rPr>
      <w:tab/>
    </w:r>
    <w:r>
      <w:rPr>
        <w:rFonts w:ascii="Arial Narrow" w:hAnsi="Arial Narrow"/>
        <w:b/>
        <w:bCs/>
        <w:sz w:val="22"/>
        <w:szCs w:val="22"/>
        <w:lang w:val="en-US"/>
      </w:rPr>
      <w:tab/>
    </w:r>
    <w:r w:rsidR="00626CCA" w:rsidRPr="00ED066D">
      <w:rPr>
        <w:rFonts w:ascii="Arial Narrow" w:hAnsi="Arial Narrow" w:cs="Arial"/>
        <w:bCs/>
        <w:sz w:val="22"/>
        <w:szCs w:val="22"/>
      </w:rPr>
      <w:t>Cod ACN PO SCM 03 F1</w:t>
    </w:r>
    <w:r w:rsidR="008318EE" w:rsidRPr="00ED066D">
      <w:rPr>
        <w:rFonts w:ascii="Arial Narrow" w:hAnsi="Arial Narrow" w:cs="Arial"/>
        <w:bCs/>
        <w:sz w:val="22"/>
        <w:szCs w:val="22"/>
      </w:rPr>
      <w:t xml:space="preserve"> R</w:t>
    </w:r>
    <w:r w:rsidR="003A407B" w:rsidRPr="00ED066D">
      <w:rPr>
        <w:rFonts w:ascii="Arial Narrow" w:hAnsi="Arial Narrow" w:cs="Arial"/>
        <w:bCs/>
        <w:sz w:val="22"/>
        <w:szCs w:val="22"/>
      </w:rPr>
      <w:t>ev1</w:t>
    </w:r>
  </w:p>
  <w:p w14:paraId="1F33077F" w14:textId="77777777" w:rsidR="00FD0B35" w:rsidRPr="00ED066D" w:rsidRDefault="00FD0B35">
    <w:pPr>
      <w:rPr>
        <w:rFonts w:ascii="Arial Narrow" w:hAnsi="Arial Narr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30647C"/>
    <w:multiLevelType w:val="multilevel"/>
    <w:tmpl w:val="367EF438"/>
    <w:lvl w:ilvl="0">
      <w:start w:val="1"/>
      <w:numFmt w:val="decimal"/>
      <w:lvlText w:val="%1."/>
      <w:lvlJc w:val="left"/>
      <w:pPr>
        <w:ind w:left="720" w:hanging="360"/>
      </w:pPr>
      <w:rPr>
        <w:rFonts w:hint="default"/>
        <w:b/>
      </w:rPr>
    </w:lvl>
    <w:lvl w:ilvl="1">
      <w:start w:val="1"/>
      <w:numFmt w:val="decimal"/>
      <w:isLgl/>
      <w:lvlText w:val="%1.%2."/>
      <w:lvlJc w:val="left"/>
      <w:pPr>
        <w:ind w:left="1997"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EB5"/>
    <w:rsid w:val="000405CC"/>
    <w:rsid w:val="000469B6"/>
    <w:rsid w:val="00061A09"/>
    <w:rsid w:val="000A316A"/>
    <w:rsid w:val="00114F2E"/>
    <w:rsid w:val="001174EE"/>
    <w:rsid w:val="00141421"/>
    <w:rsid w:val="001728F3"/>
    <w:rsid w:val="001851DB"/>
    <w:rsid w:val="001E4CCE"/>
    <w:rsid w:val="002274AF"/>
    <w:rsid w:val="00237B1E"/>
    <w:rsid w:val="00301EB5"/>
    <w:rsid w:val="00302E73"/>
    <w:rsid w:val="003657E7"/>
    <w:rsid w:val="003659DA"/>
    <w:rsid w:val="00380FF0"/>
    <w:rsid w:val="003A407B"/>
    <w:rsid w:val="003B0D8A"/>
    <w:rsid w:val="003B3C3D"/>
    <w:rsid w:val="003B4B77"/>
    <w:rsid w:val="00412102"/>
    <w:rsid w:val="00413935"/>
    <w:rsid w:val="00446768"/>
    <w:rsid w:val="00461555"/>
    <w:rsid w:val="005758B0"/>
    <w:rsid w:val="005E648D"/>
    <w:rsid w:val="005F1A24"/>
    <w:rsid w:val="00604078"/>
    <w:rsid w:val="00626CCA"/>
    <w:rsid w:val="0066381B"/>
    <w:rsid w:val="00674C7C"/>
    <w:rsid w:val="00681645"/>
    <w:rsid w:val="006B7342"/>
    <w:rsid w:val="006B7380"/>
    <w:rsid w:val="00785B9F"/>
    <w:rsid w:val="007B0B4B"/>
    <w:rsid w:val="007E6672"/>
    <w:rsid w:val="008318EE"/>
    <w:rsid w:val="008379C1"/>
    <w:rsid w:val="008536D6"/>
    <w:rsid w:val="008A1319"/>
    <w:rsid w:val="008E0462"/>
    <w:rsid w:val="00941BF2"/>
    <w:rsid w:val="00982B1A"/>
    <w:rsid w:val="00994879"/>
    <w:rsid w:val="00AC270D"/>
    <w:rsid w:val="00B310FC"/>
    <w:rsid w:val="00B646E8"/>
    <w:rsid w:val="00C176A9"/>
    <w:rsid w:val="00C20C62"/>
    <w:rsid w:val="00CD6726"/>
    <w:rsid w:val="00D257C7"/>
    <w:rsid w:val="00DA034B"/>
    <w:rsid w:val="00DB0BDE"/>
    <w:rsid w:val="00DC10A0"/>
    <w:rsid w:val="00DE734F"/>
    <w:rsid w:val="00EB36FF"/>
    <w:rsid w:val="00ED066D"/>
    <w:rsid w:val="00F117BB"/>
    <w:rsid w:val="00F355F5"/>
    <w:rsid w:val="00F4129E"/>
    <w:rsid w:val="00F76142"/>
    <w:rsid w:val="00FA30F4"/>
    <w:rsid w:val="00FD0B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F258F"/>
  <w15:chartTrackingRefBased/>
  <w15:docId w15:val="{C082CEDD-13D0-40E1-A29A-1D455E80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3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34F"/>
    <w:pPr>
      <w:tabs>
        <w:tab w:val="center" w:pos="4513"/>
        <w:tab w:val="right" w:pos="9026"/>
      </w:tabs>
    </w:pPr>
  </w:style>
  <w:style w:type="character" w:customStyle="1" w:styleId="HeaderChar">
    <w:name w:val="Header Char"/>
    <w:basedOn w:val="DefaultParagraphFont"/>
    <w:link w:val="Header"/>
    <w:uiPriority w:val="99"/>
    <w:rsid w:val="00DE73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734F"/>
    <w:pPr>
      <w:tabs>
        <w:tab w:val="center" w:pos="4513"/>
        <w:tab w:val="right" w:pos="9026"/>
      </w:tabs>
    </w:pPr>
  </w:style>
  <w:style w:type="character" w:customStyle="1" w:styleId="FooterChar">
    <w:name w:val="Footer Char"/>
    <w:basedOn w:val="DefaultParagraphFont"/>
    <w:link w:val="Footer"/>
    <w:uiPriority w:val="99"/>
    <w:rsid w:val="00DE734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1728F3"/>
    <w:pPr>
      <w:spacing w:after="120"/>
    </w:pPr>
  </w:style>
  <w:style w:type="character" w:customStyle="1" w:styleId="BodyTextChar">
    <w:name w:val="Body Text Char"/>
    <w:basedOn w:val="DefaultParagraphFont"/>
    <w:link w:val="BodyText"/>
    <w:uiPriority w:val="99"/>
    <w:semiHidden/>
    <w:rsid w:val="001728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68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740</Words>
  <Characters>4224</Characters>
  <Application>Microsoft Office Word</Application>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Ciju</dc:creator>
  <cp:keywords/>
  <dc:description/>
  <cp:lastModifiedBy>juridic11</cp:lastModifiedBy>
  <cp:revision>13</cp:revision>
  <cp:lastPrinted>2023-03-21T14:12:00Z</cp:lastPrinted>
  <dcterms:created xsi:type="dcterms:W3CDTF">2023-12-04T06:16:00Z</dcterms:created>
  <dcterms:modified xsi:type="dcterms:W3CDTF">2024-07-11T08:43:00Z</dcterms:modified>
</cp:coreProperties>
</file>